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收费站党员思想汇报总结收费站党员总结3篇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学习中，我积极参加理论学习和党内活动，进一步提高理论水平和党性修养。我认真学习邓小平理论、三大代表的重要思想、科学发展观和习近平新时代中国特色社会主义思想，不断充实自己，提高自己，特别是深入学习党的十九大精神和新党章后，自己对党的认识...</w:t>
      </w:r>
    </w:p>
    <w:p>
      <w:pPr>
        <w:ind w:left="0" w:right="0" w:firstLine="560"/>
        <w:spacing w:before="450" w:after="450" w:line="312" w:lineRule="auto"/>
      </w:pPr>
      <w:r>
        <w:rPr>
          <w:rFonts w:ascii="宋体" w:hAnsi="宋体" w:eastAsia="宋体" w:cs="宋体"/>
          <w:color w:val="000"/>
          <w:sz w:val="28"/>
          <w:szCs w:val="28"/>
        </w:rPr>
        <w:t xml:space="preserve">　　在学习中，我积极参加理论学习和党内活动，进一步提高理论水平和党性修养。我认真学习邓小平理论、三大代表的重要思想、科学发展观和习近平新时代中国特色社会主义思想，不断充实自己，提高自己，特别是深入学习党的十九大精神和新党章后，自己对党的认识更加深刻，对党的崇高理想和建设中国特色社会主义的信念更加坚定。 以下是为大家整理的关于收费站党员思想汇报总结收费站党员总结的文章3篇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为了切实做好发展党员工作，进一步加强党员队伍建设，充分发挥基层党组织的战斗堡垒作用和共产党的先锋模范作用，根据党委文件精神，结合鼓楼区屏山社区的发展党员工作实际，特制定20xx年度发展党员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保持党员队伍的先进性、纯洁性和增强党员队伍的活力为目标，以《党章》和《中国共产党党员发展党员工作细则(试行)》为依据，以完善发展党员工作制度为保证，按照坚持标准、保证质量、改善结构、慎重发展的十六字方针，正确处理好发展数量与保证质量、突出重点与党员工作程序，保证新党员的质量。</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做好发展党员工作必须以保持党的先进性为立足点，始终把发展党员的质量放在首位，强化工作措施，落实工作责任，提高整体水平。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　　1、加强入党积极分子队伍建设，夯实发展党员工作基础。入党积极分子队伍建设是发展党员的基础性工作，直接关系到发展党员的质量。建立一支数量充足、素质较高、结构合理的入党积极分子队伍，是做好发展党员工作的关键。各党支部要认真做好入党积极分子的教育、培养工作，今年要新增入党积极分子1-2人，并建立好入党积极分子名册和发展对象名册，落实好联系人，经常对其进行跟踪考察、培养教育。</w:t>
      </w:r>
    </w:p>
    <w:p>
      <w:pPr>
        <w:ind w:left="0" w:right="0" w:firstLine="560"/>
        <w:spacing w:before="450" w:after="450" w:line="312" w:lineRule="auto"/>
      </w:pPr>
      <w:r>
        <w:rPr>
          <w:rFonts w:ascii="宋体" w:hAnsi="宋体" w:eastAsia="宋体" w:cs="宋体"/>
          <w:color w:val="000"/>
          <w:sz w:val="28"/>
          <w:szCs w:val="28"/>
        </w:rPr>
        <w:t xml:space="preserve">　　2、规范发展程序，确保新党员质量。要全面贯彻《党章》和《中国共产党发展党员工作细则(试行)》各项要求，切实做到工作不走样、程序不变通、要求不降低，坚决杜绝违反程序或简化程序发展党员的现象。根据我社区实际，今年计划发展党员1人，支部要根据本支部实情，重点培养，确保把思想、行动与上级保持高度一致的先进性分子发展成为党员。</w:t>
      </w:r>
    </w:p>
    <w:p>
      <w:pPr>
        <w:ind w:left="0" w:right="0" w:firstLine="560"/>
        <w:spacing w:before="450" w:after="450" w:line="312" w:lineRule="auto"/>
      </w:pPr>
      <w:r>
        <w:rPr>
          <w:rFonts w:ascii="宋体" w:hAnsi="宋体" w:eastAsia="宋体" w:cs="宋体"/>
          <w:color w:val="000"/>
          <w:sz w:val="28"/>
          <w:szCs w:val="28"/>
        </w:rPr>
        <w:t xml:space="preserve">　　3、突出重点，改善党员队伍的分布和结构。一是要在社区干部队伍中选拔工作积极、勇于干事的优秀人员。二是要从政治素质好、懂经营的妇女中发展党员。三是要正确把握好在新的社会阶层中发展党员，激发和唤起其政治进取心。</w:t>
      </w:r>
    </w:p>
    <w:p>
      <w:pPr>
        <w:ind w:left="0" w:right="0" w:firstLine="560"/>
        <w:spacing w:before="450" w:after="450" w:line="312" w:lineRule="auto"/>
      </w:pPr>
      <w:r>
        <w:rPr>
          <w:rFonts w:ascii="宋体" w:hAnsi="宋体" w:eastAsia="宋体" w:cs="宋体"/>
          <w:color w:val="000"/>
          <w:sz w:val="28"/>
          <w:szCs w:val="28"/>
        </w:rPr>
        <w:t xml:space="preserve">　　4、加强对预备党员的教育管理，提高新党员综合素质。要适应形势任务发展需要，认真制定和实施预备党员教育培训计划。要根据不同行业、岗位、年龄、文化的预备党员的特点，确定相应的教育内容和培训措施，增强教育培训的针对性和有效性，促使他们不仅在组织上入党，而且真正在思想上入党。要坚持预备党员每季度向党支部作一次书面思想汇报，党支部每季度讨论一次预备党员教育考察情况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根据《**县发展党员工作调研排查方案》的通知(和党组发〔202_〕85号)精神，乡党委集中利用1个月左右时间，围绕3方面10项重点内容，对各村党支部十八大以来发展44名党员进行了全面回顾、深入排查，排查发现发展过程中有问题党员29名，现将排查问题整改情况汇报如下：</w:t>
      </w:r>
    </w:p>
    <w:p>
      <w:pPr>
        <w:ind w:left="0" w:right="0" w:firstLine="560"/>
        <w:spacing w:before="450" w:after="450" w:line="312" w:lineRule="auto"/>
      </w:pPr>
      <w:r>
        <w:rPr>
          <w:rFonts w:ascii="宋体" w:hAnsi="宋体" w:eastAsia="宋体" w:cs="宋体"/>
          <w:color w:val="000"/>
          <w:sz w:val="28"/>
          <w:szCs w:val="28"/>
        </w:rPr>
        <w:t xml:space="preserve">　　&gt;一、严格政治审查情况</w:t>
      </w:r>
    </w:p>
    <w:p>
      <w:pPr>
        <w:ind w:left="0" w:right="0" w:firstLine="560"/>
        <w:spacing w:before="450" w:after="450" w:line="312" w:lineRule="auto"/>
      </w:pPr>
      <w:r>
        <w:rPr>
          <w:rFonts w:ascii="宋体" w:hAnsi="宋体" w:eastAsia="宋体" w:cs="宋体"/>
          <w:color w:val="000"/>
          <w:sz w:val="28"/>
          <w:szCs w:val="28"/>
        </w:rPr>
        <w:t xml:space="preserve">　　1、“是否坚持政治标准”方面针对发展对象培训时间少于3天(或24学时)的问题或没有达到时限要求的问题，乡党委重新组织培训，并颁发了培训结业证书。</w:t>
      </w:r>
    </w:p>
    <w:p>
      <w:pPr>
        <w:ind w:left="0" w:right="0" w:firstLine="560"/>
        <w:spacing w:before="450" w:after="450" w:line="312" w:lineRule="auto"/>
      </w:pPr>
      <w:r>
        <w:rPr>
          <w:rFonts w:ascii="宋体" w:hAnsi="宋体" w:eastAsia="宋体" w:cs="宋体"/>
          <w:color w:val="000"/>
          <w:sz w:val="28"/>
          <w:szCs w:val="28"/>
        </w:rPr>
        <w:t xml:space="preserve">　　2、“党委是否在发展对象预审、预备党员审批中，存在把关不严、简化程序的情况”方面针对2名党员《入党志愿书》遗失未找到、党员政审材料无法查证，存在政审材料不全的问题，乡党委对党员《入党志愿书》保管人员严肃追责问责，并逐一重新进行政治审查，对党员身份进行核实落实，对该党员、入党介绍人、党支部书记、上级派谈话的人员进行谈话了解，对入党事实材料清楚，符合党员条件的已按要求对档案材料进行补办，现已补办完善，整理归档。</w:t>
      </w:r>
    </w:p>
    <w:p>
      <w:pPr>
        <w:ind w:left="0" w:right="0" w:firstLine="560"/>
        <w:spacing w:before="450" w:after="450" w:line="312" w:lineRule="auto"/>
      </w:pPr>
      <w:r>
        <w:rPr>
          <w:rFonts w:ascii="宋体" w:hAnsi="宋体" w:eastAsia="宋体" w:cs="宋体"/>
          <w:color w:val="000"/>
          <w:sz w:val="28"/>
          <w:szCs w:val="28"/>
        </w:rPr>
        <w:t xml:space="preserve">&gt;　　二、落实重点程序方面</w:t>
      </w:r>
    </w:p>
    <w:p>
      <w:pPr>
        <w:ind w:left="0" w:right="0" w:firstLine="560"/>
        <w:spacing w:before="450" w:after="450" w:line="312" w:lineRule="auto"/>
      </w:pPr>
      <w:r>
        <w:rPr>
          <w:rFonts w:ascii="宋体" w:hAnsi="宋体" w:eastAsia="宋体" w:cs="宋体"/>
          <w:color w:val="000"/>
          <w:sz w:val="28"/>
          <w:szCs w:val="28"/>
        </w:rPr>
        <w:t xml:space="preserve">　　1、“举行入党宣誓情况”方面针对党委审批预备党员后开展入党宣誓程序不规范，无入党宣誓记录的问题，各村党支部及时组织全体党员在村委会进行了庄严宣誓。</w:t>
      </w:r>
    </w:p>
    <w:p>
      <w:pPr>
        <w:ind w:left="0" w:right="0" w:firstLine="560"/>
        <w:spacing w:before="450" w:after="450" w:line="312" w:lineRule="auto"/>
      </w:pPr>
      <w:r>
        <w:rPr>
          <w:rFonts w:ascii="宋体" w:hAnsi="宋体" w:eastAsia="宋体" w:cs="宋体"/>
          <w:color w:val="000"/>
          <w:sz w:val="28"/>
          <w:szCs w:val="28"/>
        </w:rPr>
        <w:t xml:space="preserve">　　2、“预备党员按期转正情况”方面针对讨论预备党员转正时，通过举手的方式表决，未采取无记名投票的问题，乡党委在今后的工作中规范了工作流程，严格要求各党支部按照《发展党员工作规范》发展党员，并采取无记名投票方式进行表决，同时做好会议记录。针对相关会议记录遗失未找到，档案资料未按“一人一盒”的原则整理的问题，乡党委对党支部书记进行了批评约谈，在今后的工作中加以重视，规范了工作流程，要求各党支部制定专人统一使用党建记录本进行记录，如实记录活动组织情况和具体内容，呈交党组织主要负责人审阅后，记录人签字留存并妥善保管。</w:t>
      </w:r>
    </w:p>
    <w:p>
      <w:pPr>
        <w:ind w:left="0" w:right="0" w:firstLine="560"/>
        <w:spacing w:before="450" w:after="450" w:line="312" w:lineRule="auto"/>
      </w:pPr>
      <w:r>
        <w:rPr>
          <w:rFonts w:ascii="宋体" w:hAnsi="宋体" w:eastAsia="宋体" w:cs="宋体"/>
          <w:color w:val="000"/>
          <w:sz w:val="28"/>
          <w:szCs w:val="28"/>
        </w:rPr>
        <w:t xml:space="preserve">　　3、“落实谈心谈话制度情况”方面针对在《入党志愿书》中体现有谈话记录，但无单独的谈心谈话纸质材料的问题，乡党委严格按照发展党员程序，按时派人开展谈心谈话，及时了解掌握工作、学习及对党的认识，并做好谈话记录。</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今后工作中，我们将严格按照《中国共产党发展党员工作细则》规定，坚持发展党员标准、履行发展党员程序，切实抓好发展党员工作。一是严格按照《中国共产党发展党员工作细则》和党支部建设标准化，坚持发展党员标准、履行发展党员程序。二是加强党务工作者的培训，提高党务工作者的业务素质，使其熟悉掌握发展党员的业务，严格按照党章和发展党员的有关规定，在培养、考察、政审、审批等各个环节上严格要求，规范发展，把好“入口关”、“考察关”、“公示关”，为做好发展党员工作打下夯实的基础。三是健全完善推优制、测评制、培养考察制、公示制、预审制、预备党员考察制、票决制、责任追究制等工作制度，进一步健全完善发展党员工作机制，不断规范发展党员工作程序，确保发展党员工作逐步制度化、规范化。四是坚持做到每年都制定发展党员工作计划，每年召开一次发展党员专题工作会议，坚持“个别吸收、慎重发展”原则，坚持“成熟一个，发展一个”，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2025-07-08T11:40:16+08:00</dcterms:created>
  <dcterms:modified xsi:type="dcterms:W3CDTF">2025-07-08T11:40:16+08:00</dcterms:modified>
</cp:coreProperties>
</file>

<file path=docProps/custom.xml><?xml version="1.0" encoding="utf-8"?>
<Properties xmlns="http://schemas.openxmlformats.org/officeDocument/2006/custom-properties" xmlns:vt="http://schemas.openxmlformats.org/officeDocument/2006/docPropsVTypes"/>
</file>