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出纳财务工作总结感悟10篇</w:t>
      </w:r>
      <w:bookmarkEnd w:id="1"/>
    </w:p>
    <w:p>
      <w:pPr>
        <w:jc w:val="center"/>
        <w:spacing w:before="0" w:after="450"/>
      </w:pPr>
      <w:r>
        <w:rPr>
          <w:rFonts w:ascii="Arial" w:hAnsi="Arial" w:eastAsia="Arial" w:cs="Arial"/>
          <w:color w:val="999999"/>
          <w:sz w:val="20"/>
          <w:szCs w:val="20"/>
        </w:rPr>
        <w:t xml:space="preserve">来源：网络  作者：诗酒琴音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感悟范本10篇写好工作总结是非常重要的，可以起到承上启下的作用，不仅总结能帮助我们理顺知识结构，突出重点，突出难点，在总结的过程中还帮助我们稳固知识点和技术难点，下面小编给大家带来关于出纳财务工作总结感悟，希望会对大家的工作...</w:t>
      </w:r>
    </w:p>
    <w:p>
      <w:pPr>
        <w:ind w:left="0" w:right="0" w:firstLine="560"/>
        <w:spacing w:before="450" w:after="450" w:line="312" w:lineRule="auto"/>
      </w:pPr>
      <w:r>
        <w:rPr>
          <w:rFonts w:ascii="宋体" w:hAnsi="宋体" w:eastAsia="宋体" w:cs="宋体"/>
          <w:color w:val="000"/>
          <w:sz w:val="28"/>
          <w:szCs w:val="28"/>
        </w:rPr>
        <w:t xml:space="preserve">出纳财务工作总结感悟范本10篇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出纳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出纳财务工作总结感悟篇2</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出纳财务工作总结感悟篇3</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出纳财务工作总结感悟篇7</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出纳财务工作总结感悟篇8</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出纳财务工作总结感悟篇10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2025-06-17T08:38:12+08:00</dcterms:created>
  <dcterms:modified xsi:type="dcterms:W3CDTF">2025-06-17T08:38:12+08:00</dcterms:modified>
</cp:coreProperties>
</file>

<file path=docProps/custom.xml><?xml version="1.0" encoding="utf-8"?>
<Properties xmlns="http://schemas.openxmlformats.org/officeDocument/2006/custom-properties" xmlns:vt="http://schemas.openxmlformats.org/officeDocument/2006/docPropsVTypes"/>
</file>