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科研工作总结简短</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科研工作总结简短(优秀6篇)科研工作总结简短要怎么写，才更标准规范？根据多年的文秘写作经验，参考优秀的科研工作总结简短样本能让你事半功倍，下面分享【科研工作总结简短(优秀6篇)】，供你选择借鉴。&gt;科研工作总结简短篇1一、注重理论学习，增强科...</w:t>
      </w:r>
    </w:p>
    <w:p>
      <w:pPr>
        <w:ind w:left="0" w:right="0" w:firstLine="560"/>
        <w:spacing w:before="450" w:after="450" w:line="312" w:lineRule="auto"/>
      </w:pPr>
      <w:r>
        <w:rPr>
          <w:rFonts w:ascii="宋体" w:hAnsi="宋体" w:eastAsia="宋体" w:cs="宋体"/>
          <w:color w:val="000"/>
          <w:sz w:val="28"/>
          <w:szCs w:val="28"/>
        </w:rPr>
        <w:t xml:space="preserve">科研工作总结简短(优秀6篇)</w:t>
      </w:r>
    </w:p>
    <w:p>
      <w:pPr>
        <w:ind w:left="0" w:right="0" w:firstLine="560"/>
        <w:spacing w:before="450" w:after="450" w:line="312" w:lineRule="auto"/>
      </w:pPr>
      <w:r>
        <w:rPr>
          <w:rFonts w:ascii="宋体" w:hAnsi="宋体" w:eastAsia="宋体" w:cs="宋体"/>
          <w:color w:val="000"/>
          <w:sz w:val="28"/>
          <w:szCs w:val="28"/>
        </w:rPr>
        <w:t xml:space="preserve">科研工作总结简短要怎么写，才更标准规范？根据多年的文秘写作经验，参考优秀的科研工作总结简短样本能让你事半功倍，下面分享【科研工作总结简短(优秀6篇)】，供你选择借鉴。</w:t>
      </w:r>
    </w:p>
    <w:p>
      <w:pPr>
        <w:ind w:left="0" w:right="0" w:firstLine="560"/>
        <w:spacing w:before="450" w:after="450" w:line="312" w:lineRule="auto"/>
      </w:pPr>
      <w:r>
        <w:rPr>
          <w:rFonts w:ascii="宋体" w:hAnsi="宋体" w:eastAsia="宋体" w:cs="宋体"/>
          <w:color w:val="000"/>
          <w:sz w:val="28"/>
          <w:szCs w:val="28"/>
        </w:rPr>
        <w:t xml:space="preserve">&gt;科研工作总结简短篇1</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&gt;科研工作总结简短篇2</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__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__年撰写的《实践人本思想注重名师培养》在济南教育学院学报上发表;__年撰写的《研究工作方法提高德育实效》在济南教育学院学报上发表，《以爱育人为师之本》在济南市教育局组织的德育论文评选中获二等奖__年撰写的《运用电教手段促进教学创新创新》在济南市组织的信息技术与课程整合论文评选中获二等奖，《寻找生活中的美》在济南市中小学研究性学习教学方案设计评比中获二等奖__年撰写的《巧妙自然用投影轻松愉快学数学》在山东省现代教育技术应用与教育教学研究优秀论文评选中获二等奖;__年撰写的《小学作文教学指导初探》在全国小学语文教师作文教学论文比赛中获一等奖;__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&gt;科研工作总结简短篇3</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&gt;科研工作总结简短篇4</w:t>
      </w:r>
    </w:p>
    <w:p>
      <w:pPr>
        <w:ind w:left="0" w:right="0" w:firstLine="560"/>
        <w:spacing w:before="450" w:after="450" w:line="312" w:lineRule="auto"/>
      </w:pPr>
      <w:r>
        <w:rPr>
          <w:rFonts w:ascii="宋体" w:hAnsi="宋体" w:eastAsia="宋体" w:cs="宋体"/>
          <w:color w:val="000"/>
          <w:sz w:val="28"/>
          <w:szCs w:val="28"/>
        </w:rPr>
        <w:t xml:space="preserve">学校教科研部肩负着学校教学与科研的双重重任，它是保证教学工作、科研工作顺利进行的关键，是提高学校教学质量的重要关口。在担任教科研部主任的一年里，我熟悉校情、了解学校现状，掌握师资队伍情况，通过第几轮的随堂听课，认真分析情况，与校领导研究制定学校教科研部工作目标：以上海市中小学二期课改精神为指导，培养学生的创新精神和实践能力为重点，充分利用信息技术和已有的研究技术，改变单一的接收性学习方式，改善传统的教学行为，以自主学习，合作交流，主动探究，鼓励创新相结合的教与学的方式，开展学校教科研工作。</w:t>
      </w:r>
    </w:p>
    <w:p>
      <w:pPr>
        <w:ind w:left="0" w:right="0" w:firstLine="560"/>
        <w:spacing w:before="450" w:after="450" w:line="312" w:lineRule="auto"/>
      </w:pPr>
      <w:r>
        <w:rPr>
          <w:rFonts w:ascii="宋体" w:hAnsi="宋体" w:eastAsia="宋体" w:cs="宋体"/>
          <w:color w:val="000"/>
          <w:sz w:val="28"/>
          <w:szCs w:val="28"/>
        </w:rPr>
        <w:t xml:space="preserve">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反复机械的操作减少了，创造性、主动性增强了，照搬照抄的时间花在了对教学过程的反思，从而促进了教学效益与教师劳动效益。通过一个学期的实践，教师普遍反响较好，但从“精”字上要求，离静安小学的一流教育的差距还很大。今后将鼓励、指导教师既备教法，又备学法，既要备与信息技术的整合，又要备与边缘学科的整合等各种形神兼备的教案，教科研部将作有关方面的培训。</w:t>
      </w:r>
    </w:p>
    <w:p>
      <w:pPr>
        <w:ind w:left="0" w:right="0" w:firstLine="560"/>
        <w:spacing w:before="450" w:after="450" w:line="312" w:lineRule="auto"/>
      </w:pPr>
      <w:r>
        <w:rPr>
          <w:rFonts w:ascii="宋体" w:hAnsi="宋体" w:eastAsia="宋体" w:cs="宋体"/>
          <w:color w:val="000"/>
          <w:sz w:val="28"/>
          <w:szCs w:val="28"/>
        </w:rPr>
        <w:t xml:space="preserve">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教研组、备课组的规范运作是科研部工作的有力补充，各教研组备课组从区先进教研组的评比过程中找差距、找不足，特别是数学教研组勇于拼搏的精神感染了每一位教师，大家在检查评比的过程中反思提高。教科研部将在今后的几年内，陆续把我校的数学组、语文组、体育组、科研组等几个有潜力的教研组推向区，甚至市的优秀教研组，真正建立一支高素质的教师管理队伍。</w:t>
      </w:r>
    </w:p>
    <w:p>
      <w:pPr>
        <w:ind w:left="0" w:right="0" w:firstLine="560"/>
        <w:spacing w:before="450" w:after="450" w:line="312" w:lineRule="auto"/>
      </w:pPr>
      <w:r>
        <w:rPr>
          <w:rFonts w:ascii="宋体" w:hAnsi="宋体" w:eastAsia="宋体" w:cs="宋体"/>
          <w:color w:val="000"/>
          <w:sz w:val="28"/>
          <w:szCs w:val="28"/>
        </w:rPr>
        <w:t xml:space="preserve">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校园文化建设是寄宿制小学的重要组成部分，也是素质教育的重要组成部分。要提高我校校园文化质量，教师转变观念是关键，部门加强管理是根本。教科研部与德育部分工不分家，必须密切配合，根据学校特点既要制定传统活动，如一月份——我是快乐的小小寄宿生，心理辅导月活动。四月——迎校庆，才艺大擂台。五月科技节。六月、九月——丰收节，综合学科竞赛活动等。又要根据事实形势设计有特色的活动。如非典知识竞赛，喜迎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作为学校教育科研主力军，在进入新的一学期的发展规划，所要追究的新的高度，有以下几点思考：</w:t>
      </w:r>
    </w:p>
    <w:p>
      <w:pPr>
        <w:ind w:left="0" w:right="0" w:firstLine="560"/>
        <w:spacing w:before="450" w:after="450" w:line="312" w:lineRule="auto"/>
      </w:pPr>
      <w:r>
        <w:rPr>
          <w:rFonts w:ascii="宋体" w:hAnsi="宋体" w:eastAsia="宋体" w:cs="宋体"/>
          <w:color w:val="000"/>
          <w:sz w:val="28"/>
          <w:szCs w:val="28"/>
        </w:rPr>
        <w:t xml:space="preserve">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第二，强调经验的可操作性，避免追求抽象、空洞的理论。强调实践的针对性，通过科研人员对自己的科研指导实践过程的反思，真正解决教学过程中的实际问题。</w:t>
      </w:r>
    </w:p>
    <w:p>
      <w:pPr>
        <w:ind w:left="0" w:right="0" w:firstLine="560"/>
        <w:spacing w:before="450" w:after="450" w:line="312" w:lineRule="auto"/>
      </w:pPr>
      <w:r>
        <w:rPr>
          <w:rFonts w:ascii="宋体" w:hAnsi="宋体" w:eastAsia="宋体" w:cs="宋体"/>
          <w:color w:val="000"/>
          <w:sz w:val="28"/>
          <w:szCs w:val="28"/>
        </w:rPr>
        <w:t xml:space="preserve">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第四，加强课题的全程管理，建立校、区、市三级课题管理，特别是课题开展的过程的质量监控，加强指导与成果的展示，通过成果的展示与交流，提高教育教学研究的实效。</w:t>
      </w:r>
    </w:p>
    <w:p>
      <w:pPr>
        <w:ind w:left="0" w:right="0" w:firstLine="560"/>
        <w:spacing w:before="450" w:after="450" w:line="312" w:lineRule="auto"/>
      </w:pPr>
      <w:r>
        <w:rPr>
          <w:rFonts w:ascii="宋体" w:hAnsi="宋体" w:eastAsia="宋体" w:cs="宋体"/>
          <w:color w:val="000"/>
          <w:sz w:val="28"/>
          <w:szCs w:val="28"/>
        </w:rPr>
        <w:t xml:space="preserve">&gt;科研工作总结简短篇5</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&gt;科研工作总结简短篇6</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