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英语教师教育教学总结报告</w:t>
      </w:r>
      <w:bookmarkEnd w:id="1"/>
    </w:p>
    <w:p>
      <w:pPr>
        <w:jc w:val="center"/>
        <w:spacing w:before="0" w:after="450"/>
      </w:pPr>
      <w:r>
        <w:rPr>
          <w:rFonts w:ascii="Arial" w:hAnsi="Arial" w:eastAsia="Arial" w:cs="Arial"/>
          <w:color w:val="999999"/>
          <w:sz w:val="20"/>
          <w:szCs w:val="20"/>
        </w:rPr>
        <w:t xml:space="preserve">来源：网络  作者：暖阳如梦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育教学总...</w:t>
      </w:r>
    </w:p>
    <w:p>
      <w:pPr>
        <w:ind w:left="0" w:right="0" w:firstLine="560"/>
        <w:spacing w:before="450" w:after="450" w:line="312" w:lineRule="auto"/>
      </w:pPr>
      <w:r>
        <w:rPr>
          <w:rFonts w:ascii="宋体" w:hAnsi="宋体" w:eastAsia="宋体" w:cs="宋体"/>
          <w:color w:val="000"/>
          <w:sz w:val="28"/>
          <w:szCs w:val="28"/>
        </w:rPr>
        <w:t xml:space="preserve">英语教师教育教学总结报告5篇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英语教师教育教学总结报告篇1</w:t>
      </w:r>
    </w:p>
    <w:p>
      <w:pPr>
        <w:ind w:left="0" w:right="0" w:firstLine="560"/>
        <w:spacing w:before="450" w:after="450" w:line="312" w:lineRule="auto"/>
      </w:pPr>
      <w:r>
        <w:rPr>
          <w:rFonts w:ascii="宋体" w:hAnsi="宋体" w:eastAsia="宋体" w:cs="宋体"/>
          <w:color w:val="000"/>
          <w:sz w:val="28"/>
          <w:szCs w:val="28"/>
        </w:rPr>
        <w:t xml:space="preserve">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文档频道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英语教师教育教学总结报告篇2</w:t>
      </w:r>
    </w:p>
    <w:p>
      <w:pPr>
        <w:ind w:left="0" w:right="0" w:firstLine="560"/>
        <w:spacing w:before="450" w:after="450" w:line="312" w:lineRule="auto"/>
      </w:pPr>
      <w:r>
        <w:rPr>
          <w:rFonts w:ascii="宋体" w:hAnsi="宋体" w:eastAsia="宋体" w:cs="宋体"/>
          <w:color w:val="000"/>
          <w:sz w:val="28"/>
          <w:szCs w:val="28"/>
        </w:rPr>
        <w:t xml:space="preserve">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____年8月中旬到20______年3月中旬，内容是高一年级课本22个单元，高二年级课本20个单元，高三年级课本16个单元。对这58个单元的复习安排是第一学期复习到高三年级第6单元(20____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英语教师教育教学总结报告篇3</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循教学中的几个环节，课前认真备课，做到既备教材，又备学生，因材施教，努力实施课堂改革，积极探索小学英语快乐课堂，激发学生学习英语的兴趣，培养学生学习英语的良好习惯，树立学生学习英语的自信，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担任五年级的英语教学，两个班，76名学生。五年级英语在小学英语教学中起着承上启下的作用，既是四年级的衍生，又是六年级的铺垫，包括很多内容如单词和词组的记忆，固定搭配，各种时态，语音，名词单复数，动词单三，阅读等等。太多的内容使大部分的学生对于英语都处于十分迷茫的状态。出现了三种非常明显的状态，一种是对英语学习有了自己的方法;另一种是现学的书本的会，但语音语法什么都不会，大部分学生都是这种状态;还有一种就是什么也不会，连最基本的单词也不会读。</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耐心地讲解、分析、带读，力争让他们学了就懂，懂了会用。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个别学生的不良的学习习惯还有待进一步引导改正。本级学生生性活泼好动，其中有一些学生在习惯方面存在着的问题，如写字习惯很差，不能自觉地完成作业，还有个别学生字迹潦草;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四、针对不足采取的措施</w:t>
      </w:r>
    </w:p>
    <w:p>
      <w:pPr>
        <w:ind w:left="0" w:right="0" w:firstLine="560"/>
        <w:spacing w:before="450" w:after="450" w:line="312" w:lineRule="auto"/>
      </w:pPr>
      <w:r>
        <w:rPr>
          <w:rFonts w:ascii="宋体" w:hAnsi="宋体" w:eastAsia="宋体" w:cs="宋体"/>
          <w:color w:val="000"/>
          <w:sz w:val="28"/>
          <w:szCs w:val="28"/>
        </w:rPr>
        <w:t xml:space="preserve">帮助有不良学习习惯的学生改掉坏习惯，提高他们学习的主动性，让他们能够碰到问题不怕问题自己解决。</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英语教师教育教学总结报告篇4</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目标明确是成功地进行英语教学的一个重要因素。首先，教师要上好课。如：备好课，吃透教材，抓住重点、难点，做到有的放矢。其次，教师要提高授课的效率，注重授课的艺术，活跃课堂气氛，激发学习爱好，采用灵活多变的教学方法。英语学习切不可盲目，周密有效的计划。同时教师要给学生明确各阶段的学习目标，并制定相应的措施来保证目标的实施，要加大督促检查的力度，并在此基础上进行总结。在教学过程中，应留意思想教育与知识教学互相渗透，寓思想素质教育于知识教育之中。</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本事，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三、模拟练习</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可是对于重点资料还要以专题的形式进行练习，以便于进一步突出重点。同时要强化易错点，为到达这一目的，教师要选取高质量的模拟练习题进行练习，然后进行讲评。那么，如何讲评呢?好的讲评应当在讲评之前认真地分析，找出学生的错点，并在课堂上讲评时抓住这些错点，帮忙学生弄清出错的原因，使学生及时纠正错误。同时，讲评不能就题论题，而是应当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任何资料都不能代替课本，但资料能够突出课本的重要资料，能够供给课本中所不具有的先进理念和与时俱进的信息。所以，无论是开始复习的夯实基础阶段，还是构建知识网络、归纳基本方法及技巧阶段，都要在立足于课本的基础上进行。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所以，练比讲更重要。要精讲，也就是要突出重点，抓住要害;要多练，就是让学生做足量练习，但杜绝那种不加选择的重复练习，要有针对性。</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英语教师教育教学总结报告篇5</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学期初制定了教学计划，内容为本册书所有单元，但由于开学初军训占用了时间，时间打的不紧，以及学生基础差，学习习惯差导致授课速度慢，未完成教学计划，尚有三个单元，留待下学期完成，鉴于本学期的问题，下学期一定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首先，了解学情。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2025-08-08T01:20:12+08:00</dcterms:created>
  <dcterms:modified xsi:type="dcterms:W3CDTF">2025-08-08T01:20:12+08:00</dcterms:modified>
</cp:coreProperties>
</file>

<file path=docProps/custom.xml><?xml version="1.0" encoding="utf-8"?>
<Properties xmlns="http://schemas.openxmlformats.org/officeDocument/2006/custom-properties" xmlns:vt="http://schemas.openxmlformats.org/officeDocument/2006/docPropsVTypes"/>
</file>