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统计人员党员年度个人总结ppt</w:t>
      </w:r>
      <w:bookmarkEnd w:id="1"/>
    </w:p>
    <w:p>
      <w:pPr>
        <w:jc w:val="center"/>
        <w:spacing w:before="0" w:after="450"/>
      </w:pPr>
      <w:r>
        <w:rPr>
          <w:rFonts w:ascii="Arial" w:hAnsi="Arial" w:eastAsia="Arial" w:cs="Arial"/>
          <w:color w:val="999999"/>
          <w:sz w:val="20"/>
          <w:szCs w:val="20"/>
        </w:rPr>
        <w:t xml:space="preserve">来源：网络  作者：紫芸轻舞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一、突出重点，周密部署，全力服务经济建设1。加强率先基本实现现代化进程监测。按照市委市政府要求，我市要在202_年率先基本实现现代化目标，市委书记批示我局牵头开展统计监测工作。我局结合文件和批示精神，认真抓好现代化进程监测工作。一是举行了“...</w:t>
      </w:r>
    </w:p>
    <w:p>
      <w:pPr>
        <w:ind w:left="0" w:right="0" w:firstLine="560"/>
        <w:spacing w:before="450" w:after="450" w:line="312" w:lineRule="auto"/>
      </w:pPr>
      <w:r>
        <w:rPr>
          <w:rFonts w:ascii="宋体" w:hAnsi="宋体" w:eastAsia="宋体" w:cs="宋体"/>
          <w:color w:val="000"/>
          <w:sz w:val="28"/>
          <w:szCs w:val="28"/>
        </w:rPr>
        <w:t xml:space="preserve">一、突出重点，周密部署，全力服务经济建设</w:t>
      </w:r>
    </w:p>
    <w:p>
      <w:pPr>
        <w:ind w:left="0" w:right="0" w:firstLine="560"/>
        <w:spacing w:before="450" w:after="450" w:line="312" w:lineRule="auto"/>
      </w:pPr>
      <w:r>
        <w:rPr>
          <w:rFonts w:ascii="宋体" w:hAnsi="宋体" w:eastAsia="宋体" w:cs="宋体"/>
          <w:color w:val="000"/>
          <w:sz w:val="28"/>
          <w:szCs w:val="28"/>
        </w:rPr>
        <w:t xml:space="preserve">1。加强率先基本实现现代化进程监测。按照市委市政府要求，我市要在202_年率先基本实现现代化目标，市委书记批示我局牵头开展统计监测工作。我局结合文件和批示精神，认真抓好现代化进程监测工作。一是举行了“率先基本实现现代化，统计工作怎么办”大讨论活动，深入解读监测指标体系，进行比对，找出差距、分析对策。二是召开“率先实现现代化、统计工作怎么办”学习心得交流会，局负责人围绕主题做了《“五个力”给力我市率先基本实现现代化》交流发言，其他8名同志也进行了心得交流，全局每位同志都撰写了心得体会并进行公示。三是做好基本实现现代化统计监测工作。紧紧围绕率先基本实现现代化的目标，加强与部门的协作配合，强化进程监测，及时通报指标的实现进度，认真分析基本实现现代化进程中存在的问题和薄弱环节。目前已完成了202_年上半年统计和全年完成情况的统计监测工作。</w:t>
      </w:r>
    </w:p>
    <w:p>
      <w:pPr>
        <w:ind w:left="0" w:right="0" w:firstLine="560"/>
        <w:spacing w:before="450" w:after="450" w:line="312" w:lineRule="auto"/>
      </w:pPr>
      <w:r>
        <w:rPr>
          <w:rFonts w:ascii="宋体" w:hAnsi="宋体" w:eastAsia="宋体" w:cs="宋体"/>
          <w:color w:val="000"/>
          <w:sz w:val="28"/>
          <w:szCs w:val="28"/>
        </w:rPr>
        <w:t xml:space="preserve">2。全面推进企业一套表统计改革。自2月18日国家统计局实施企业一套表以来，我局通过多种措施积极推进企业一套表实施进程。一是加强宣传力争认识到位。通过报纸、电视台、网络等多种方式宣传了实施企业一套表的重要意义，要求企业抓住报送节点，面对时间紧、任务重、难度大的现实做好充分的思想准备。二是加强培训力争技术到位。分镇区召开“企业一套表”业务培训会议，下发《企业一套表培训指南》等培训教材，陆续对全市1200多家“三上”企业统计人员进行集中培训。三是加强督查力争措施到位。市政府分管领导、统计局负责人、专业负责人各级领导分组多次赴企业开展督查，要求相应措施落实到位。</w:t>
      </w:r>
    </w:p>
    <w:p>
      <w:pPr>
        <w:ind w:left="0" w:right="0" w:firstLine="560"/>
        <w:spacing w:before="450" w:after="450" w:line="312" w:lineRule="auto"/>
      </w:pPr>
      <w:r>
        <w:rPr>
          <w:rFonts w:ascii="宋体" w:hAnsi="宋体" w:eastAsia="宋体" w:cs="宋体"/>
          <w:color w:val="000"/>
          <w:sz w:val="28"/>
          <w:szCs w:val="28"/>
        </w:rPr>
        <w:t xml:space="preserve">3。城乡住户调查顺利并轨。根据国家统计局统一部署，202_年我市开展城乡住户调查一体化工作。一是提请市政府办印发了《关于做好全市城乡住户调查一体化改革工作的通知》，要求全市上下认真做好城乡一体化住户调查工作。二是抽选确定住户调查常规记账户。对全市20个抽中的调查小区3000户居民进行基本情况的摸底，在此基础上抽取其中的200个住宅并落实其住户作为日常收支调查户。三是及时组织召开一体化住户调查方案布置暨培训会议，切实抓好开户访问、数据采集、调查表审核录入上报以及新一轮常规记帐户的开户率、业务培训等各个环节，确保城乡住户一体化调查顺利开展。</w:t>
      </w:r>
    </w:p>
    <w:p>
      <w:pPr>
        <w:ind w:left="0" w:right="0" w:firstLine="560"/>
        <w:spacing w:before="450" w:after="450" w:line="312" w:lineRule="auto"/>
      </w:pPr>
      <w:r>
        <w:rPr>
          <w:rFonts w:ascii="宋体" w:hAnsi="宋体" w:eastAsia="宋体" w:cs="宋体"/>
          <w:color w:val="000"/>
          <w:sz w:val="28"/>
          <w:szCs w:val="28"/>
        </w:rPr>
        <w:t xml:space="preserve">二、创新思路，讲求实效，努力搞好统计调查</w:t>
      </w:r>
    </w:p>
    <w:p>
      <w:pPr>
        <w:ind w:left="0" w:right="0" w:firstLine="560"/>
        <w:spacing w:before="450" w:after="450" w:line="312" w:lineRule="auto"/>
      </w:pPr>
      <w:r>
        <w:rPr>
          <w:rFonts w:ascii="宋体" w:hAnsi="宋体" w:eastAsia="宋体" w:cs="宋体"/>
          <w:color w:val="000"/>
          <w:sz w:val="28"/>
          <w:szCs w:val="28"/>
        </w:rPr>
        <w:t xml:space="preserve">1。认真做好统计年定报工作。全面贯彻统计报表制度，加强对核算、农业、工业、投资、科技、贸易、城乡住户、劳动工资、人口等方面统计数据质量的审核和评估，各项统计年定报数据按时上报、如期公布，客观真实地反映全市经济社会发展情况。</w:t>
      </w:r>
    </w:p>
    <w:p>
      <w:pPr>
        <w:ind w:left="0" w:right="0" w:firstLine="560"/>
        <w:spacing w:before="450" w:after="450" w:line="312" w:lineRule="auto"/>
      </w:pPr>
      <w:r>
        <w:rPr>
          <w:rFonts w:ascii="宋体" w:hAnsi="宋体" w:eastAsia="宋体" w:cs="宋体"/>
          <w:color w:val="000"/>
          <w:sz w:val="28"/>
          <w:szCs w:val="28"/>
        </w:rPr>
        <w:t xml:space="preserve">2。认真开展各项调查工作。我局今年分别开展了城镇住户调查、农村住户调查、全市采购经理调查、“现代化万人评”调查、“社区建设满意度”调查、与市旅游局联合召开全市住宿设施基本情况调查、与市纪委开展组织工作满意度民-意调查、企业集团(上市公司)调查、劳动力调查、“百村千户”调查、党风廉政建设民-意调查等16项统计调查工作，全年共完成调查问卷6400余份。</w:t>
      </w:r>
    </w:p>
    <w:p>
      <w:pPr>
        <w:ind w:left="0" w:right="0" w:firstLine="560"/>
        <w:spacing w:before="450" w:after="450" w:line="312" w:lineRule="auto"/>
      </w:pPr>
      <w:r>
        <w:rPr>
          <w:rFonts w:ascii="宋体" w:hAnsi="宋体" w:eastAsia="宋体" w:cs="宋体"/>
          <w:color w:val="000"/>
          <w:sz w:val="28"/>
          <w:szCs w:val="28"/>
        </w:rPr>
        <w:t xml:space="preserve">3。规范镇(区)地区生产总值核算工作。为了提高核算数据质量，客观、真实、全面地反映各地经济总量和结构状况，我局制定印发了《镇(区)地区生产总值核算办法(试行)》，统一界定核算范围，明确规定核算频率和数据发布使用，使核算方法简便易行可操作性强，核算结果客观真实。及时召开镇(区)gdp核算业务培训会议，要求规范镇(区)gdp核算方法资料来源和数据发布。</w:t>
      </w:r>
    </w:p>
    <w:p>
      <w:pPr>
        <w:ind w:left="0" w:right="0" w:firstLine="560"/>
        <w:spacing w:before="450" w:after="450" w:line="312" w:lineRule="auto"/>
      </w:pPr>
      <w:r>
        <w:rPr>
          <w:rFonts w:ascii="宋体" w:hAnsi="宋体" w:eastAsia="宋体" w:cs="宋体"/>
          <w:color w:val="000"/>
          <w:sz w:val="28"/>
          <w:szCs w:val="28"/>
        </w:rPr>
        <w:t xml:space="preserve">4。全力加强服务业统计。主要采取了“五个一”措施。一是“一次梳理”：对服务业网报单位、限上单位、200万元以上省级重点单位进行了一次大梳理，对于关、停、并、转的企业进行了合理的调整与剔除，对应统而未统的企业进行了布置。二是“一个文件”：出台了《关于进一步做好服务业网上直报统计工作的通知》，要求各镇区统计机构加强组织领导，采取切实有效措施，努力提高服务业网上直报的上报率和统计数据质量。三是“一份通报”：对各镇区服务业统计情况进行了通报，并以书面形式送达各镇(区)分管领导。四是“一次学习”：赴吴江市统计局学习了制度建设、考核评估办法以及如何提高服务业网报率等方面的先进经验和有效措施。五是“一次培训”：召开了全市服务业统计工作推进会议，落实了服务业统计工作考核办法，进行了统计业务培训。</w:t>
      </w:r>
    </w:p>
    <w:p>
      <w:pPr>
        <w:ind w:left="0" w:right="0" w:firstLine="560"/>
        <w:spacing w:before="450" w:after="450" w:line="312" w:lineRule="auto"/>
      </w:pPr>
      <w:r>
        <w:rPr>
          <w:rFonts w:ascii="宋体" w:hAnsi="宋体" w:eastAsia="宋体" w:cs="宋体"/>
          <w:color w:val="000"/>
          <w:sz w:val="28"/>
          <w:szCs w:val="28"/>
        </w:rPr>
        <w:t xml:space="preserve">5。加强物流、文化产业统计工作。认真贯彻执行《市物流业统计调查方案》，及时完成物流业单位年报和季报工作。加强网上直报文化产业企业统计工作，认真对照文化产业统计报表制度，理清了文化产业统计分类标准、指标口径范围，通过清查，我市文化产业法人企业673家、产业活动单位66家、个体户464家，掌握了我市文化产业的基本情况。</w:t>
      </w:r>
    </w:p>
    <w:p>
      <w:pPr>
        <w:ind w:left="0" w:right="0" w:firstLine="560"/>
        <w:spacing w:before="450" w:after="450" w:line="312" w:lineRule="auto"/>
      </w:pPr>
      <w:r>
        <w:rPr>
          <w:rFonts w:ascii="宋体" w:hAnsi="宋体" w:eastAsia="宋体" w:cs="宋体"/>
          <w:color w:val="000"/>
          <w:sz w:val="28"/>
          <w:szCs w:val="28"/>
        </w:rPr>
        <w:t xml:space="preserve">6。高度重视能源统计。认真贯彻落实全市节能降耗工作目标任务，高度重视节能统计工作，积极探索能源统计方法制度的改革，进一步提升了全市能耗统计工作的水平，为全市节能降耗工作的顺利开展提供了保障。根据市政府《关于表彰202_年度节能工作先进单位、优秀能管员的决定》文件，我局荣获202_年度部门节能目标责任考核一等奖。</w:t>
      </w:r>
    </w:p>
    <w:p>
      <w:pPr>
        <w:ind w:left="0" w:right="0" w:firstLine="560"/>
        <w:spacing w:before="450" w:after="450" w:line="312" w:lineRule="auto"/>
      </w:pPr>
      <w:r>
        <w:rPr>
          <w:rFonts w:ascii="宋体" w:hAnsi="宋体" w:eastAsia="宋体" w:cs="宋体"/>
          <w:color w:val="000"/>
          <w:sz w:val="28"/>
          <w:szCs w:val="28"/>
        </w:rPr>
        <w:t xml:space="preserve">7。抓好工业经济转型升级各项监测。每月认真比对国税库，详细排摸各镇区销售超202_万的新增企业，确保全年完成70家新进规模企业任务。根据省科技厅和统计局下发的《省高新技术产业统计分类目录(202_年修订版)》(苏科高[202_]332号)，加强规模工业企业行业代码审核，积极对上争取，努力提高我市高新企业产值占比。主动配合经信委开展新兴企业认定入库工作，监测新兴指标的完成度，推进产业升级和现代化指标的考核。有针对性地选择工业经济转型升级等热点难点问题，撰写了《我市在工业转型升级进程中的发展策略》、《市前三季度新兴产业发展情况调研报告》等统计分析。</w:t>
      </w:r>
    </w:p>
    <w:p>
      <w:pPr>
        <w:ind w:left="0" w:right="0" w:firstLine="560"/>
        <w:spacing w:before="450" w:after="450" w:line="312" w:lineRule="auto"/>
      </w:pPr>
      <w:r>
        <w:rPr>
          <w:rFonts w:ascii="宋体" w:hAnsi="宋体" w:eastAsia="宋体" w:cs="宋体"/>
          <w:color w:val="000"/>
          <w:sz w:val="28"/>
          <w:szCs w:val="28"/>
        </w:rPr>
        <w:t xml:space="preserve">8。顺利完成农林牧渔服务业增加值核算试点工作。根据省局、市局安排，202_年我市承担了农林牧渔服务业增加值核算试点工作。按照试点方案，我局进行单位清查，通过摸底，全面列举我市农林牧渔业服务活动各种业态和各种经营主体;对各种经营主体进行分类，确定调查样本;并对调查经营主体开展访问登记。我市顺利完成了本次试点工作，并在省局召开的试点总结会议上受到了肯定。</w:t>
      </w:r>
    </w:p>
    <w:p>
      <w:pPr>
        <w:ind w:left="0" w:right="0" w:firstLine="560"/>
        <w:spacing w:before="450" w:after="450" w:line="312" w:lineRule="auto"/>
      </w:pPr>
      <w:r>
        <w:rPr>
          <w:rFonts w:ascii="宋体" w:hAnsi="宋体" w:eastAsia="宋体" w:cs="宋体"/>
          <w:color w:val="000"/>
          <w:sz w:val="28"/>
          <w:szCs w:val="28"/>
        </w:rPr>
        <w:t xml:space="preserve">三、夯实基础，深化改革，提高统计数据质量</w:t>
      </w:r>
    </w:p>
    <w:p>
      <w:pPr>
        <w:ind w:left="0" w:right="0" w:firstLine="560"/>
        <w:spacing w:before="450" w:after="450" w:line="312" w:lineRule="auto"/>
      </w:pPr>
      <w:r>
        <w:rPr>
          <w:rFonts w:ascii="宋体" w:hAnsi="宋体" w:eastAsia="宋体" w:cs="宋体"/>
          <w:color w:val="000"/>
          <w:sz w:val="28"/>
          <w:szCs w:val="28"/>
        </w:rPr>
        <w:t xml:space="preserve">1。进一步加强全市统计工作。一是召开全市统计工作暨第六次人口普查总结表彰大会，全面总结上年工作成果和经验，布置今年重点工作和任务，表彰人口普查先进集体和个人。二是提请市政府办印发了《市部门统计数据报送制度》，规定了部门统计数据报送的主要内容和组织实施方法，针对不同的报表明确了不同的报送要求，使部门统计数据报送逐步走向规范化和制度化，实现统计信息共享，充分发挥政府统计的整体功能。三是市政府办印发了《关于进一步加强统计工作的实施意见的通知》，提出“进一步提高对新时期统计工作重要性的认识、进一步增强统计服务科学发展能力、进一步提高统计现代化工作水平、进一步加强统计基层基础建设”四个“进一步”要求，不断提升我市统计服务水平。</w:t>
      </w:r>
    </w:p>
    <w:p>
      <w:pPr>
        <w:ind w:left="0" w:right="0" w:firstLine="560"/>
        <w:spacing w:before="450" w:after="450" w:line="312" w:lineRule="auto"/>
      </w:pPr>
      <w:r>
        <w:rPr>
          <w:rFonts w:ascii="宋体" w:hAnsi="宋体" w:eastAsia="宋体" w:cs="宋体"/>
          <w:color w:val="000"/>
          <w:sz w:val="28"/>
          <w:szCs w:val="28"/>
        </w:rPr>
        <w:t xml:space="preserve">2。加强统计规范化建设。一是顺利通过首批省县级统计规范化考核验收。根据国家统计局《县级统计机构工作规范》和省统计局实施方案，及早印发《市级统计机构规范化建设活动实施方案》，分解任务、落实责任，组织各科室开展台账资料整理工作，于11月顺利通过首批省级验收，并拟被推荐为省级规范化建设示范点。二是加强村级统计规范化建设。制定并实施了《市村级统计基础工作规范化建设标准》，完善了村级统计工作制度，加快村级统计基础建设，确保村级统计工作顺利实施。三是继续推进“三上”企业统计基层基础建设达标验收工作。向新进“三上”企业分发《统计行政指导手册》，各镇(区)统计机构填写《统计调查单位“双基”建设验收一览表》，每月向市局汇报本地区统计“双基”建设进展情况。根据《市乡镇、街道统计机构及统计调查单位基础工作规范化建设标准》和《市202_年统计“双基”建设实施意见》，“三上”企业全面完成达标验收任务。四是表彰规范化先进集体。授予怡球金属资源再生(中国)股份有限公司等18家企业为“202_年度市统计基层基础建设先进单位”的荣誉称号并进行表彰。</w:t>
      </w:r>
    </w:p>
    <w:p>
      <w:pPr>
        <w:ind w:left="0" w:right="0" w:firstLine="560"/>
        <w:spacing w:before="450" w:after="450" w:line="312" w:lineRule="auto"/>
      </w:pPr>
      <w:r>
        <w:rPr>
          <w:rFonts w:ascii="宋体" w:hAnsi="宋体" w:eastAsia="宋体" w:cs="宋体"/>
          <w:color w:val="000"/>
          <w:sz w:val="28"/>
          <w:szCs w:val="28"/>
        </w:rPr>
        <w:t xml:space="preserve">制作培训班，邀请职业技术学校专职教师讲授了202_版ppt制作基本技能，市局和各镇区20余位青年统计干部参加了培训并当场演示操作。四是开展年中统计分析竞赛。以ppt形式对各专业上半年统计情况进行演示和讲解，各镇区统计负责人打分评选出了优秀作品。</w:t>
      </w:r>
    </w:p>
    <w:p>
      <w:pPr>
        <w:ind w:left="0" w:right="0" w:firstLine="560"/>
        <w:spacing w:before="450" w:after="450" w:line="312" w:lineRule="auto"/>
      </w:pPr>
      <w:r>
        <w:rPr>
          <w:rFonts w:ascii="宋体" w:hAnsi="宋体" w:eastAsia="宋体" w:cs="宋体"/>
          <w:color w:val="000"/>
          <w:sz w:val="28"/>
          <w:szCs w:val="28"/>
        </w:rPr>
        <w:t xml:space="preserve">4。开展“找差提标杆、争先创一流”活动。为了进一步加强机关精神文明建设，今年我局开展“找差提标杆、争先创一流”活动，为率先基本实现现代化奠定思想基础。一是制定实施方案。制定《关于开展“找差提标杆、争先创一流”活动实施意见》，明确活动开展的指导思想、主要目标、对象内容、步骤安排等。二是开展专题研讨活动，举办了四期“点题式找差距”专题研讨会，对在gdp核算、能源统计、服务业统计、文化产业统计、基本单位名录库、城乡住户调查一体化等10个专业重点、热点问题上进行深度分析，展开横向比较、查找自身不足，对推动统计工作水平不断提升起到了积极作用。三是广泛进行意见征询。向市统计局和各处室、各镇区党委政府和统计站广泛征询意见。整个活动过程呈现出各级领导高度重视、专业人员积极支持、统计氛围更加浓郁三个特征，有效提升了统计专业水平和服务能力。</w:t>
      </w:r>
    </w:p>
    <w:p>
      <w:pPr>
        <w:ind w:left="0" w:right="0" w:firstLine="560"/>
        <w:spacing w:before="450" w:after="450" w:line="312" w:lineRule="auto"/>
      </w:pPr>
      <w:r>
        <w:rPr>
          <w:rFonts w:ascii="宋体" w:hAnsi="宋体" w:eastAsia="宋体" w:cs="宋体"/>
          <w:color w:val="000"/>
          <w:sz w:val="28"/>
          <w:szCs w:val="28"/>
        </w:rPr>
        <w:t xml:space="preserve">5。深入企业开展调研。一是深入企业了解经济运行态势。局领导多次深入兰燕甲板、申久化纤、金祥氨纶、宏达集团等企业，调研企业生产经营情况和“企业一套表”实施情况，并就统计基础工作和实施企业一套表提供指导。二是积极开展“三访三促”活动。根据市委《关于开展202_年度领导干部下基层“三访三促”活动的方案》，局领导实地走访璜泾镇永乐村，传达了市委活动精神，了解该村基本情况，将如何做好村级统计基层基础工作、提供统计业务指导等内容作为活动重点。三是深入我市新兴产业开展研究分析。根据市社科联关于《关于表彰202_年市社科系统先进社科团体及应用研究课题优秀成果奖的决定》文件，我局《市新兴产业发展中的政府作用研究》课题获得优秀成果奖。</w:t>
      </w:r>
    </w:p>
    <w:p>
      <w:pPr>
        <w:ind w:left="0" w:right="0" w:firstLine="560"/>
        <w:spacing w:before="450" w:after="450" w:line="312" w:lineRule="auto"/>
      </w:pPr>
      <w:r>
        <w:rPr>
          <w:rFonts w:ascii="宋体" w:hAnsi="宋体" w:eastAsia="宋体" w:cs="宋体"/>
          <w:color w:val="000"/>
          <w:sz w:val="28"/>
          <w:szCs w:val="28"/>
        </w:rPr>
        <w:t xml:space="preserve">四、完善机制，加强教育，严格依法履行职能</w:t>
      </w:r>
    </w:p>
    <w:p>
      <w:pPr>
        <w:ind w:left="0" w:right="0" w:firstLine="560"/>
        <w:spacing w:before="450" w:after="450" w:line="312" w:lineRule="auto"/>
      </w:pPr>
      <w:r>
        <w:rPr>
          <w:rFonts w:ascii="宋体" w:hAnsi="宋体" w:eastAsia="宋体" w:cs="宋体"/>
          <w:color w:val="000"/>
          <w:sz w:val="28"/>
          <w:szCs w:val="28"/>
        </w:rPr>
        <w:t xml:space="preserve">1。建立各项学法用法工作制度。建立了以主要负责人为依法行政责任人的行政执法责任制，制定了《局领导班子(党组中心组)学法制度》、《机关工作人员学法制度》，对局领导干部、机关工作人员学法工作做出了明确规定，明确了年度学法内容、学法研讨方式和学法用法要求。</w:t>
      </w:r>
    </w:p>
    <w:p>
      <w:pPr>
        <w:ind w:left="0" w:right="0" w:firstLine="560"/>
        <w:spacing w:before="450" w:after="450" w:line="312" w:lineRule="auto"/>
      </w:pPr>
      <w:r>
        <w:rPr>
          <w:rFonts w:ascii="宋体" w:hAnsi="宋体" w:eastAsia="宋体" w:cs="宋体"/>
          <w:color w:val="000"/>
          <w:sz w:val="28"/>
          <w:szCs w:val="28"/>
        </w:rPr>
        <w:t xml:space="preserve">2。认真组织统计从业资格和继续教育培训考试。根据《统计从业资格认定办法》有关规定，印发了《关于做好202_年统计从业资格培训考试和继续教育工作的通知》，明确了统计从业资格培训和继续教育的培训对象、报名时间、报名办法、收费标准。同时，结合各地“三上”企业统计持证上岗的实际情况，按国家统计局10号令和省局有关规定，组织了329名统计人员参加统计从业资格培训、715名持证人员参加统计继续教育培训。</w:t>
      </w:r>
    </w:p>
    <w:p>
      <w:pPr>
        <w:ind w:left="0" w:right="0" w:firstLine="560"/>
        <w:spacing w:before="450" w:after="450" w:line="312" w:lineRule="auto"/>
      </w:pPr>
      <w:r>
        <w:rPr>
          <w:rFonts w:ascii="宋体" w:hAnsi="宋体" w:eastAsia="宋体" w:cs="宋体"/>
          <w:color w:val="000"/>
          <w:sz w:val="28"/>
          <w:szCs w:val="28"/>
        </w:rPr>
        <w:t xml:space="preserve">3。推行“三位一体”统计监督检查。为进一步提高统计资料的真实性、准确性、完整性和及时性，保障统计“四大工程”建设顺利推进，制定了《202_年全市统计行政执法检查工作计划》。市局于5月对浮桥镇进行了统计督查;5月至8月各专业科室分别对42家“三上”企业进行了统计监审。统计执法检查的内容包括主要统计数据质量情况，统计原始记录、统计台账和统计人员持证上岗等统计基础工作。根据检查情况，分别下发了统计检查结论书12份、统计检查建议书9份、统计检查责令改正书16份;查处违法案件6起。按照市局的统一部署，组织开展了统计从业资格专项检查和联网直报专项统计执法检查。</w:t>
      </w:r>
    </w:p>
    <w:p>
      <w:pPr>
        <w:ind w:left="0" w:right="0" w:firstLine="560"/>
        <w:spacing w:before="450" w:after="450" w:line="312" w:lineRule="auto"/>
      </w:pPr>
      <w:r>
        <w:rPr>
          <w:rFonts w:ascii="宋体" w:hAnsi="宋体" w:eastAsia="宋体" w:cs="宋体"/>
          <w:color w:val="000"/>
          <w:sz w:val="28"/>
          <w:szCs w:val="28"/>
        </w:rPr>
        <w:t xml:space="preserve">4。开展丰富多样统计法制宣传。一是加强媒体宣传力度。在《日报》、《12345便民服务手册》上刊登了统计法律法规知识问答，在市区主要街道设置了2幅统计法治宣传广告牌，印制统计法制宣传笔记本。二是加强统计“入门”法制宣传，利用统计从业资格、继续教育、业务培训等契机，做好基层单位统计人员的统计法基础知识学习培训。三是结合各专业年定报布置的机会，向规模以上工业、有资质的建筑业和房地产业、限额以上批零和住餐业、列统服务业等企业统计人员积极开展普法宣传。四是结合宣传周、纪念日等重大时点大力宣传统计法律法规。参加了市普法办组织的普法宣传周活动，宣传新《统计法》及《统计违法违纪处分规定》。</w:t>
      </w:r>
    </w:p>
    <w:p>
      <w:pPr>
        <w:ind w:left="0" w:right="0" w:firstLine="560"/>
        <w:spacing w:before="450" w:after="450" w:line="312" w:lineRule="auto"/>
      </w:pPr>
      <w:r>
        <w:rPr>
          <w:rFonts w:ascii="宋体" w:hAnsi="宋体" w:eastAsia="宋体" w:cs="宋体"/>
          <w:color w:val="000"/>
          <w:sz w:val="28"/>
          <w:szCs w:val="28"/>
        </w:rPr>
        <w:t xml:space="preserve">五、开发信息，拓展业务，全面提升服务水平</w:t>
      </w:r>
    </w:p>
    <w:p>
      <w:pPr>
        <w:ind w:left="0" w:right="0" w:firstLine="560"/>
        <w:spacing w:before="450" w:after="450" w:line="312" w:lineRule="auto"/>
      </w:pPr>
      <w:r>
        <w:rPr>
          <w:rFonts w:ascii="宋体" w:hAnsi="宋体" w:eastAsia="宋体" w:cs="宋体"/>
          <w:color w:val="000"/>
          <w:sz w:val="28"/>
          <w:szCs w:val="28"/>
        </w:rPr>
        <w:t xml:space="preserve">1。统计业务信息再上新台阶。两会期间，编印《数据视窗》参阅材料提供给人大代表和政协委员。发布了《202_年市国民经济和社会发展统计公报》，编印《202_市情市力》，《202_年统计年鉴》和《统计月报》等，共发放各类资料11260份，全面反映我市经济社会发展情况。正式出版发行《市第六次人口普查数据资料》(上、下册)，详细反映我市第六次人口普查情况。全年完成统计分析34篇，调研文章13篇，统计快讯83篇，统计动态164篇，参考文摘80篇。修改完善经济社会综合数据库并于10月18日正式开通运行，方便社会各界查询统计数据。</w:t>
      </w:r>
    </w:p>
    <w:p>
      <w:pPr>
        <w:ind w:left="0" w:right="0" w:firstLine="560"/>
        <w:spacing w:before="450" w:after="450" w:line="312" w:lineRule="auto"/>
      </w:pPr>
      <w:r>
        <w:rPr>
          <w:rFonts w:ascii="宋体" w:hAnsi="宋体" w:eastAsia="宋体" w:cs="宋体"/>
          <w:color w:val="000"/>
          <w:sz w:val="28"/>
          <w:szCs w:val="28"/>
        </w:rPr>
        <w:t xml:space="preserve">2。统计服务品牌再现新面貌。今年初我局“诚信永远、服务无限”品牌入选第二批“机关优质服务品牌”。市统计局局长一行特地来太调研，肯定了我局统计服务品牌创建早、有特色。目前我局已申报“一”统计服务品牌，进一步深化品牌建设，扩大到社会，提升影响力。</w:t>
      </w:r>
    </w:p>
    <w:p>
      <w:pPr>
        <w:ind w:left="0" w:right="0" w:firstLine="560"/>
        <w:spacing w:before="450" w:after="450" w:line="312" w:lineRule="auto"/>
      </w:pPr>
      <w:r>
        <w:rPr>
          <w:rFonts w:ascii="宋体" w:hAnsi="宋体" w:eastAsia="宋体" w:cs="宋体"/>
          <w:color w:val="000"/>
          <w:sz w:val="28"/>
          <w:szCs w:val="28"/>
        </w:rPr>
        <w:t xml:space="preserve">3。统计电子台账再获殊荣。我局自主研发的工业企业统计电子台账平台建设和推广项目获得省第xx届统计科研优秀成果奖信息技术应用类科研三等奖，也是本届评比中全省统计信息技术应用类奖项。该统计电子台账在企业一套表改革进程中也起到了很好的衔接作用。</w:t>
      </w:r>
    </w:p>
    <w:p>
      <w:pPr>
        <w:ind w:left="0" w:right="0" w:firstLine="560"/>
        <w:spacing w:before="450" w:after="450" w:line="312" w:lineRule="auto"/>
      </w:pPr>
      <w:r>
        <w:rPr>
          <w:rFonts w:ascii="宋体" w:hAnsi="宋体" w:eastAsia="宋体" w:cs="宋体"/>
          <w:color w:val="000"/>
          <w:sz w:val="28"/>
          <w:szCs w:val="28"/>
        </w:rPr>
        <w:t xml:space="preserve">五、加强党建，创新形式，活跃统计文化氛围</w:t>
      </w:r>
    </w:p>
    <w:p>
      <w:pPr>
        <w:ind w:left="0" w:right="0" w:firstLine="560"/>
        <w:spacing w:before="450" w:after="450" w:line="312" w:lineRule="auto"/>
      </w:pPr>
      <w:r>
        <w:rPr>
          <w:rFonts w:ascii="宋体" w:hAnsi="宋体" w:eastAsia="宋体" w:cs="宋体"/>
          <w:color w:val="000"/>
          <w:sz w:val="28"/>
          <w:szCs w:val="28"/>
        </w:rPr>
        <w:t xml:space="preserve">1。常抓机关作风效能建设。及时贯彻落实全市作风效能建设暨主题教育活动表彰大会精神，认真学习市委陆留生书记和市政府王剑锋市长的讲话精神，提出了“四个新”的要求，即提高认识，在提振信心上有新的面貌;突出重点，在推进统计四大工程上有新的成效;落实责任，在转型升级、率先基本实现现代化的进程上有新的作为;加强学习，在提升统计能力和统计服务能力上有新的进展。工业科顺利通过“机关作风效能建设示范点”复查，全局人员结合统计工作，进一步提高行政效能，更好地为经济社会发展提供优质高效的统计服务。</w:t>
      </w:r>
    </w:p>
    <w:p>
      <w:pPr>
        <w:ind w:left="0" w:right="0" w:firstLine="560"/>
        <w:spacing w:before="450" w:after="450" w:line="312" w:lineRule="auto"/>
      </w:pPr>
      <w:r>
        <w:rPr>
          <w:rFonts w:ascii="宋体" w:hAnsi="宋体" w:eastAsia="宋体" w:cs="宋体"/>
          <w:color w:val="000"/>
          <w:sz w:val="28"/>
          <w:szCs w:val="28"/>
        </w:rPr>
        <w:t xml:space="preserve">2。深入开展创先争优各项活动。紧紧围绕“锐意创新求突破、争先发展谋跨越”的主题，以支部活动为载体，深入推进创先争优活动。认真组织党员的公开书公示，领导点评等活动，接受群众监督，切实增强党员干部服务意识、提高服务水平。召开全局工作*会，以创先争优为导向，立足本职工作，结合岗位目标任务，充分发挥党员干部模范带头作用和党支部战斗堡垒作用，被评为创先争优先进基层党组织“争创群众满意的窗口服务单位”先进基层党组织。</w:t>
      </w:r>
    </w:p>
    <w:p>
      <w:pPr>
        <w:ind w:left="0" w:right="0" w:firstLine="560"/>
        <w:spacing w:before="450" w:after="450" w:line="312" w:lineRule="auto"/>
      </w:pPr>
      <w:r>
        <w:rPr>
          <w:rFonts w:ascii="宋体" w:hAnsi="宋体" w:eastAsia="宋体" w:cs="宋体"/>
          <w:color w:val="000"/>
          <w:sz w:val="28"/>
          <w:szCs w:val="28"/>
        </w:rPr>
        <w:t xml:space="preserve">3。贯彻学习xx大会议精神。在xx大开幕前，整理局创先争优成果，制作成易拉宝参加展示，获得主题教育办、组织部、机关党工委颁发的《“喜迎xx大“市级机关创先争优成果展获奖情况通报》市级机关创先争优成果展组织奖。在xx大开幕当天，组织全局人员观看电视直播，会后每人发放《在中国共-产-党第十八次全国代表大会上的报告》读本，深入学习领会会议精神。之后，召开统计系统负责人会议，结合xx大会议精神，探讨做好明年统计工作思路和措施。</w:t>
      </w:r>
    </w:p>
    <w:p>
      <w:pPr>
        <w:ind w:left="0" w:right="0" w:firstLine="560"/>
        <w:spacing w:before="450" w:after="450" w:line="312" w:lineRule="auto"/>
      </w:pPr>
      <w:r>
        <w:rPr>
          <w:rFonts w:ascii="宋体" w:hAnsi="宋体" w:eastAsia="宋体" w:cs="宋体"/>
          <w:color w:val="000"/>
          <w:sz w:val="28"/>
          <w:szCs w:val="28"/>
        </w:rPr>
        <w:t xml:space="preserve">形式讲授了《真实为本操守为重》、《重温党章立足本职发挥党的先进性》、《科学统计与科学发展》、《牢记党的宗旨提高服务意识》等课题，并推荐其中两份党课教案参加优秀党课评选。这次微型党课进一步加强了党员教育，创新机关党员教育方式，构建党员教育长效机制，提高党员教育的参与度和实效性，增强了支部的工作活力。</w:t>
      </w:r>
    </w:p>
    <w:p>
      <w:pPr>
        <w:ind w:left="0" w:right="0" w:firstLine="560"/>
        <w:spacing w:before="450" w:after="450" w:line="312" w:lineRule="auto"/>
      </w:pPr>
      <w:r>
        <w:rPr>
          <w:rFonts w:ascii="宋体" w:hAnsi="宋体" w:eastAsia="宋体" w:cs="宋体"/>
          <w:color w:val="000"/>
          <w:sz w:val="28"/>
          <w:szCs w:val="28"/>
        </w:rPr>
        <w:t xml:space="preserve">5。开展各类党员关爱活动。积极响应市委创组办开展的党员关爱基金募捐活动，募得基金6100元。响应市红十字会“节约20元零花钱，为弱势群体献爱心”活动积极募捐。全年向机关党委缴纳党费4368元。“七一”前夕，赴沙溪镇岳星村慰问困难党员5人，发放慰问金3000元;另向村委会捐助1万元用于灾后恢复生产和生活。</w:t>
      </w:r>
    </w:p>
    <w:p>
      <w:pPr>
        <w:ind w:left="0" w:right="0" w:firstLine="560"/>
        <w:spacing w:before="450" w:after="450" w:line="312" w:lineRule="auto"/>
      </w:pPr>
      <w:r>
        <w:rPr>
          <w:rFonts w:ascii="宋体" w:hAnsi="宋体" w:eastAsia="宋体" w:cs="宋体"/>
          <w:color w:val="000"/>
          <w:sz w:val="28"/>
          <w:szCs w:val="28"/>
        </w:rPr>
        <w:t xml:space="preserve">通过全局上下的共同努力，今年我局荣获主题教育表彰单位、市妇女儿童工作先进集体、优秀“中国”政府门户网站维护单位等荣誉称号。在今后工作中，我们将紧紧围绕我市经济建设中心，服务大局，统筹兼顾，积极推进各项统计改革，大力加强各项统计监测工作，认真搞好各项统计调查和分析研究，不断提高统计数据的准确性、科学性、及时性和统计工作的权威性，为我市率先基本实现现代化提供更加优质的统计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2025-07-08T17:07:00+08:00</dcterms:created>
  <dcterms:modified xsi:type="dcterms:W3CDTF">2025-07-08T17:07:00+08:00</dcterms:modified>
</cp:coreProperties>
</file>

<file path=docProps/custom.xml><?xml version="1.0" encoding="utf-8"?>
<Properties xmlns="http://schemas.openxmlformats.org/officeDocument/2006/custom-properties" xmlns:vt="http://schemas.openxmlformats.org/officeDocument/2006/docPropsVTypes"/>
</file>