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全国校园足球骨干教师培训总结</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全国校园足球骨干教师培训总结5篇范文作为一名走上工作岗位不久的骨干教师，虽然已经具备了一定的专业知识和技能，但在教学这片热土上仍感到缺乏正确的指导，那么作为骨干教师，你有什么骨干教师培训总结呢？你是否在找正准备撰写“全国校园足球骨干教师培训...</w:t>
      </w:r>
    </w:p>
    <w:p>
      <w:pPr>
        <w:ind w:left="0" w:right="0" w:firstLine="560"/>
        <w:spacing w:before="450" w:after="450" w:line="312" w:lineRule="auto"/>
      </w:pPr>
      <w:r>
        <w:rPr>
          <w:rFonts w:ascii="宋体" w:hAnsi="宋体" w:eastAsia="宋体" w:cs="宋体"/>
          <w:color w:val="000"/>
          <w:sz w:val="28"/>
          <w:szCs w:val="28"/>
        </w:rPr>
        <w:t xml:space="preserve">全国校园足球骨干教师培训总结5篇范文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走上工作岗位不久的骨干教师，虽然已经具备了一定的专业知识和技能，但在教学这片热土上仍感到缺乏正确的指导，那么作为骨干教师，你有什么骨干教师培训总结呢？你是否在找正准备撰写“全国校园足球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&gt;全国校园足球骨干教师培训总结1</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&gt;全国校园足球骨干教师培训总结2</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&gt;全国校园足球骨干教师培训总结3</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&gt;全国校园足球骨干教师培训总结4</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&gt;全国校园足球骨干教师培训总结5</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2025-05-02T08:45:24+08:00</dcterms:created>
  <dcterms:modified xsi:type="dcterms:W3CDTF">2025-05-02T08:45:24+08:00</dcterms:modified>
</cp:coreProperties>
</file>

<file path=docProps/custom.xml><?xml version="1.0" encoding="utf-8"?>
<Properties xmlns="http://schemas.openxmlformats.org/officeDocument/2006/custom-properties" xmlns:vt="http://schemas.openxmlformats.org/officeDocument/2006/docPropsVTypes"/>
</file>