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学生会部门工作总结怎么写</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怎么写5篇一份全面的工作总结可以为上级部门、下属单位和相关部门提供一定时期的工作，让他们知道你做了哪些工作，怎么做的。下面是小编为大家带来的学生会部门工作总结怎么写，希望大家能够喜欢!学生会部门工作总结怎么写1时光飞逝、日...</w:t>
      </w:r>
    </w:p>
    <w:p>
      <w:pPr>
        <w:ind w:left="0" w:right="0" w:firstLine="560"/>
        <w:spacing w:before="450" w:after="450" w:line="312" w:lineRule="auto"/>
      </w:pPr>
      <w:r>
        <w:rPr>
          <w:rFonts w:ascii="宋体" w:hAnsi="宋体" w:eastAsia="宋体" w:cs="宋体"/>
          <w:color w:val="000"/>
          <w:sz w:val="28"/>
          <w:szCs w:val="28"/>
        </w:rPr>
        <w:t xml:space="preserve">学生会部门工作总结怎么写5篇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一份全面的工作总结可以为上级部门、下属单位和相关部门提供一定时期的工作，让他们知道你做了哪些工作，怎么做的。下面是小编为大家带来的学生会部门工作总结怎么写，希望大家能够喜欢!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学生会部门工作总结怎么写1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学生会部门工作总结怎么写2</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学生会部门工作总结怎么写3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学生会部门工作总结怎么写4</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学生会部门工作总结怎么写5</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2025-05-02T10:47:55+08:00</dcterms:created>
  <dcterms:modified xsi:type="dcterms:W3CDTF">2025-05-02T10:47:55+08:00</dcterms:modified>
</cp:coreProperties>
</file>

<file path=docProps/custom.xml><?xml version="1.0" encoding="utf-8"?>
<Properties xmlns="http://schemas.openxmlformats.org/officeDocument/2006/custom-properties" xmlns:vt="http://schemas.openxmlformats.org/officeDocument/2006/docPropsVTypes"/>
</file>