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数据表格形式财务工作总结（精选3篇）</w:t>
      </w:r>
      <w:bookmarkEnd w:id="1"/>
    </w:p>
    <w:p>
      <w:pPr>
        <w:jc w:val="center"/>
        <w:spacing w:before="0" w:after="450"/>
      </w:pPr>
      <w:r>
        <w:rPr>
          <w:rFonts w:ascii="Arial" w:hAnsi="Arial" w:eastAsia="Arial" w:cs="Arial"/>
          <w:color w:val="999999"/>
          <w:sz w:val="20"/>
          <w:szCs w:val="20"/>
        </w:rPr>
        <w:t xml:space="preserve">来源：网络  作者：梦回唐朝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数据表格形式财务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数据表格形式财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数据表格形式财务工作总结(精选3篇)由整理。</w:t>
      </w:r>
    </w:p>
    <w:p>
      <w:pPr>
        <w:ind w:left="0" w:right="0" w:firstLine="560"/>
        <w:spacing w:before="450" w:after="450" w:line="312" w:lineRule="auto"/>
      </w:pPr>
      <w:r>
        <w:rPr>
          <w:rFonts w:ascii="宋体" w:hAnsi="宋体" w:eastAsia="宋体" w:cs="宋体"/>
          <w:color w:val="000"/>
          <w:sz w:val="28"/>
          <w:szCs w:val="28"/>
        </w:rPr>
        <w:t xml:space="preserve">第1篇：财务统计数据工作总结.</w:t>
      </w:r>
    </w:p>
    <w:p>
      <w:pPr>
        <w:ind w:left="0" w:right="0" w:firstLine="560"/>
        <w:spacing w:before="450" w:after="450" w:line="312" w:lineRule="auto"/>
      </w:pPr>
      <w:r>
        <w:rPr>
          <w:rFonts w:ascii="宋体" w:hAnsi="宋体" w:eastAsia="宋体" w:cs="宋体"/>
          <w:color w:val="000"/>
          <w:sz w:val="28"/>
          <w:szCs w:val="28"/>
        </w:rPr>
        <w:t xml:space="preserve">篇1：财务与统计工作总结202_个人工作总结时间的指针已走进202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一、作为非盈利部门，合理控制成本(费用)，有效地发挥企业内部监督职能是我们上半年工作的重中之重。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的幅度比去年同期下降了。通过实际工作，我们都深刻的意识到加大成本控制的力度，尽快推出相应制度的必要性。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三、为了更好的与部门沟通，我们在完成本职工作的同时，发扬协作精神，积极配合顺利完成了与工程各方的工作，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四、为了培养自身的综合能力，取人之长、补己之短。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五、在上半年的税务工作中我们克服了许多困难，通过对税务筹划的学习，提高了每月纳税申报工作的质量，并且熟练掌握了统计局、财政局、税务局各项报表的填制工作。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篇2：统计工作总结工作总结从事统计工作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一年多以来在工作中不断的磨练了我的意志,同时增加了我对困难的征服欲,实现了我的人生价值。我想无论我做什么都会干一行爱一行。既然我从事了这份工作，就要爱岗敬业，尽职尽责的去认真完成我的工作。工作职责：负责制订公司销售与订货数字化目标，分解目标，推移管理，负责销售目标及库存指标完成情况的跟进与分析，提交可行性解决方案;负责制订商品管理的工作规范及运作流程，准确记录当天的各种数据，并输入电脑存档。负责每周统计各工序质量报表，进行数据分析，制定措施。负责月底汇总上报各产品指标、数据及定额员工生产数据统计。负责公司设备台帐的建立、修订、整理工作。负责公司质量档案的管理工作，包括建立质量档案和收集质量档案信息的工作。负责公司运营状况分析，包括渠道、消费者、商品、竞争品牌分析等，提供高质量的分析报告，为公司市场发展及营销策略制订提供可行性建议;熟悉出纳工作，精通各类excel使用，将所学的财务知识运用到工作中，既不荒废了3年专业知识的学习，又能将现有工作做得更好。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数字一定要准确无误,。无误的数据便于以后的查账，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定严格的最后期限。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回顾这一年多来的工作，我始终坚持以大局为重，不计较个人得失，积极学习，工作主动，圆满完成领导交办的各项工作任务。尽管有了一定的进步和成绩，但在工作中我还存在一些不足，一是不够注重细节，考虑问题不够全面，使</w:t>
      </w:r>
    </w:p>
    <w:p>
      <w:pPr>
        <w:ind w:left="0" w:right="0" w:firstLine="560"/>
        <w:spacing w:before="450" w:after="450" w:line="312" w:lineRule="auto"/>
      </w:pPr>
      <w:r>
        <w:rPr>
          <w:rFonts w:ascii="宋体" w:hAnsi="宋体" w:eastAsia="宋体" w:cs="宋体"/>
          <w:color w:val="000"/>
          <w:sz w:val="28"/>
          <w:szCs w:val="28"/>
        </w:rPr>
        <w:t xml:space="preserve">工作的过程中，得有些工作做得不够完善;二是服务不够到位，有时会忽略一些东西，对情况变化不够敏感，没能完全领会有些工作的要领;三是需要进一步拓宽业务知识、提高专业技能，从而更好地促进本职工作的开展。今后我将继续发挥自身的长处，认真改正缺点，加强学习，多虚心求教，多动脑思考，不断充实自己、完善自己，使工作水平得以有质的提高，为构建和谐创新型企业多做贡献，不辜负领导和同志们的期望。员工:王敏敏202_年5月5日篇3：财务、审计、统计工作总结xx市供销社二0一一年财务综合工作总结202_年，xx市供销社在上级社和当地市委、市政府和的正确领导下，以深入贯彻市政府\\\"关于加快构建农村现代经营服务新体系全面推进供销合作社改革发展的实施意见\\\"为契机，以落实省、xx市供销社工作会议精神为切入点，积极组织开展了农村现代经营服务体系建设年和基层组织体系建设年活动，企业活力、服务能力明显增强，企业效益、社会效益全面提高。今年以来，全国供销总社xxx，监事会主任x等领导先后到xx进行考察调研，省、市供销社工作会议先后在xx召开，《农民日报》、《xx日报》等媒体先后对市供销社的改革发展进行了宣传报道，主要工作情况如下：一、各项经济指标的完成情况预计各项经济指标均超额完成上级社安排的计划，统计口径商品总购进8.6亿元，占年度计划的108%，商品总销售完成9.4亿元，占计划的109%，实现利税470万元，占计划的110%。二、我市供销系统基本情况：我系统现有所属独立法人(财会报表单位)企业26家，其中：市社直属企业7个，基层社15个，专业合作社4个。全系统资产总计1.8亿元，负债总额2880万元，净资产1.5亿元。三、主要工作1、财务核算和其他管理工作(1)加强基层会计基础工作，发挥财会职能作用。今年以以会代训的形式召开基层会计会议7次，规范供销社系统会计基础工作。严格会计核算纪律，确保会计核算规范、真实、完整。做好全系统月、年报的审核、汇总、上报工作，启动并实施了供销社系统会计数据网上直报，提高会计报表的报送质量和效率，确保会计报表及时、准确上报。加强了财会分析工作，发挥会计信息作用，今年共出具各种财务分析报告26份，为领导决策、争取政策支持奠定了基础。(2)进一步发挥现金流量的优势，优化资金调度，在保证经营资金需求的前提下，加大资本运作力度，提高资金的效益，为新型网络建设建设提供了1000万元的资金支持。(3)抓好系统汇总会计报表改革。强化社有企业管理、开放开门办社为着力点，进一步创新财会工作新思路、汇总会计指标体系，今年又有三家企业归附到供销社旗下。(4)做好会计从业人员培训教育工作，今年共组织所属单位32名会计进行了8次业务培训，完成了46名会计人员全国网络信息录入工作，并全部通过了当地财政的会计人员继续教育资格考试。(5)今年根据市社党委安排，组织两个审计调查小组，对下属及涉及网络建设承担单位进行了6审计调查，之前，先对被调查单位发放了审计调查提纲和审计通知书及相关表格，通过座谈、实地查看、检查账册等，对所属单位的人员构成、资产负债、项目资金专款专用及处理、历史包袱、发展思路有了全面了解，调查完毕后，由审计小组归纳汇总，向党委提交了6次比较客观实际的调查报告，为供销社监控稳定发展提供了保证。(6)建立长效审计监督机制，对所属企业开展定期或随机审计，对重大业务事项进行专项审计，年终普审，依据《xx市供销社企业法人代表经营业绩年度考核奖惩办法》，对企业法人代表的年薪、社有资产承租费收取、管理费上交、职工养老金缴纳、财产保险统筹、资产保值、安全稳定六项业绩指标作了明确规定，根据六项指标的综合得分情况与个人收入相互挂钩，对网络建设做出突出贡献的个人进行重点奖励6人，同时其他单位参照应收承租费基数提取奖励基金。这一措施加速了网络建设快速发展，也提高了企业法人的积极性。(7)根据省、市社工作要求，组织人员积极开展统计普查和专项调查，尽力做到应统尽统，将承认供销社章程，服从供销社管理，供销社引领引办的企业、专业社、协会及经济组织的经营数字和业务活动纳入供销社统计范围，比较客观的反映了应该由供销社统计反映的内容和数字。今年又有三家企业归附到了供销社名下。2、盘活供销社存量资产，加快发展社有企业。一是充分利用好现有资产、资源的优势，通过新建网络项目带动资源整合，重新打造供销社的骨干企业。二是要搞好资产重组工作，将有效资产向优势、龙头企业集中，如，今年新建的文祖超市由日用品管理经验丰富的垛庄社来实施建设和经营。3、积极争取和落实相关支持政策和资金。一是加强了与财政、农业等部门的协调和沟通，争取了农业专业社项目2个。二是要继续做好供销社土地确权登记工作，今年抽调人员与车辆成立专门小组，对所属26家单位资产进行了全面查实，妥善解决历史遗留的土地权属争议2起。4、做好项目专项资金申报，争取优惠政策支持。202_年，在xx市社的指导帮助下，积极申报各类、各级项目工程12个，及时汇报工程项目进展情况，争取财政和相关部门支持，保证了各个工程项目顺利开、竣工。其中市级项目4个、市社支持项目拨款90万元;省级项目1个，省社支持项目拨款50万元;总社新网工程项目1个、支持资金40万元;专业合作社项目市级、省级各一个。截止202_年11月底，共投资960万元，相继建设了2100平方xx供销x超市、800平方的x日用品配送中心三期扩建，6000平方的水x社区服务中心已经开工、400水xx河直营超市等项目。在各个项目建设过程中，从筹措资金、审核预算、竣工决算到工程款结算，财会人员全程参与，工程款专款专用、按规定进行账务处理，保证各项工程的顺利进行。四、存在问题1、虽然甩掉了历史经济包袱，确保了社有资产的完整，但资产变现能力差，资产保值尚可，增值缺乏后劲，流动资金不足，经营管理人才匮乏，已经成为阻碍企业正常发展的瓶颈。2、如何盘活现有资产，改变靠房租收入吃饭，集中有限资金支持大项目建设，特别是如何发展建设\\\"新网工程\\\"和农村便民超市、综合服务中心，使企业可持续发展是今后重点探讨的课题。3、基层财会、审计、统计人员大多一人兼职，年龄偏大，知识面窄，与当前快速发展的经济社会不相适应，急需年富力强、富有朝气、能够干事创业的复合型人才投入到供销事业中去。五、202_年工作计划1、贯彻《国务院关于加快供销社改革发展的意见》的精神，加大工作力度，使市社机关尽快纳入当地财政预算，解决后顾之忧，使其能全身心的投入到新农村建设和\\\"新网工程\\\"的创建中去。2、开展对社有企业经营业绩和财务收支预算考核工</w:t>
      </w:r>
    </w:p>
    <w:p>
      <w:pPr>
        <w:ind w:left="0" w:right="0" w:firstLine="560"/>
        <w:spacing w:before="450" w:after="450" w:line="312" w:lineRule="auto"/>
      </w:pPr>
      <w:r>
        <w:rPr>
          <w:rFonts w:ascii="宋体" w:hAnsi="宋体" w:eastAsia="宋体" w:cs="宋体"/>
          <w:color w:val="000"/>
          <w:sz w:val="28"/>
          <w:szCs w:val="28"/>
        </w:rPr>
        <w:t xml:space="preserve">第2篇：仓库管理员岗位工作标准(表格形式)</w:t>
      </w:r>
    </w:p>
    <w:p>
      <w:pPr>
        <w:ind w:left="0" w:right="0" w:firstLine="560"/>
        <w:spacing w:before="450" w:after="450" w:line="312" w:lineRule="auto"/>
      </w:pPr>
      <w:r>
        <w:rPr>
          <w:rFonts w:ascii="宋体" w:hAnsi="宋体" w:eastAsia="宋体" w:cs="宋体"/>
          <w:color w:val="000"/>
          <w:sz w:val="28"/>
          <w:szCs w:val="28"/>
        </w:rPr>
        <w:t xml:space="preserve">仓库管理员岗位工作标准</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仓库管理员 直属上级 生产部副主任 所属部门 生产部 职位概要： 完成与货物的进出库、存储相关的日常管理工作。 工作内容： 1、负责货物的出、入库管理; 2、打扫仓库和门前卫生; 3、月末结算仓储费用，对货物进行盘点并填写库存表; 4、完成上级交办的其他工作。 工作要求： 1、保持库内门前卫生整洁干净，收发货物记录及时、准确;避免货物受损; 2、必须熟悉自己所管理的各种货物的性质与要求并根据不同性质分开管理、存放; 3、对所管货物要做到数目清楚、码放整齐，每垛货物必须建立垛卡; 4、对出库货物要验明提货单的真伪及所注明的货物名称、数量、日期、代码等与实际货物是否一致，确认无误后方可发货，并记录提货人的姓名及车号，出门证要填写清楚; 5、收、发货物时与司机、装卸工要密切配合、相互协调; 6、铁路装卸作业前要认真检查车皮(门、窗)状况，发现问题及时与铁路部门联系，按要求填写装卸记录; 7、对所管货物要做到日清、月结，要帐、货、卡相符;并定期与客户核对所管货物的数量、种类等; 8、上班首先去库房检查，下班要最后一个离开库房，关好门、窗(大门必须上锁盒)方可离开，下雨、雪时要及时到库内检查库房有无漏雨现象并及时汇报; 9、服从上级调动和工作安排; 10、及时准确完成上级交办的各项任务。</w:t>
      </w:r>
    </w:p>
    <w:p>
      <w:pPr>
        <w:ind w:left="0" w:right="0" w:firstLine="560"/>
        <w:spacing w:before="450" w:after="450" w:line="312" w:lineRule="auto"/>
      </w:pPr>
      <w:r>
        <w:rPr>
          <w:rFonts w:ascii="宋体" w:hAnsi="宋体" w:eastAsia="宋体" w:cs="宋体"/>
          <w:color w:val="000"/>
          <w:sz w:val="28"/>
          <w:szCs w:val="28"/>
        </w:rPr>
        <w:t xml:space="preserve">第3篇：财务月工作计划表格</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财务泛指财务活动和财务关系。前者指企业再生产过程中涉及资金的活动，表明财务的形式特征; 后者指财务活动中企业和各方面的经济关系，揭示财务的内容本质。今天小编给大家带来财务月工作计划表格精选，希望可以帮助到大家。</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为全面搞好十月份预算管理与财务管理工作，我们计划重点抓好以下几个方面的工作：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在十月份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一、十月份月初安排(每月1日-10日)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后编制公司报表，*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二、十月份月中安排(每月11-20日)</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三、十月份月末安排(每月20-30日)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xx年财务工作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十月份，将重点开发为各系财务负责人和系会计人员使用的财务报表分析系统以及开发离任审计的财务指标评价系统。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xx年学生学费收取工作的基础上,进一步做好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十月份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大化,以*优的人力配置谋取*大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2025-07-08T17:09:05+08:00</dcterms:created>
  <dcterms:modified xsi:type="dcterms:W3CDTF">2025-07-08T17:09:05+08:00</dcterms:modified>
</cp:coreProperties>
</file>

<file path=docProps/custom.xml><?xml version="1.0" encoding="utf-8"?>
<Properties xmlns="http://schemas.openxmlformats.org/officeDocument/2006/custom-properties" xmlns:vt="http://schemas.openxmlformats.org/officeDocument/2006/docPropsVTypes"/>
</file>