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市场监督管理所202_年工作总结范文(通用6篇)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监督是一个中文单词，拼音是Jiāndū，其基本意思是监督、监督和管理网站或特定的环节和过程，以便结果能够达到预定的目标。 以下是为大家整理的关于市场监督管理所202_年工作总结的文章6篇 ,欢迎品鉴！市场监督管理所202_年工作总结篇1　&gt;...</w:t>
      </w:r>
    </w:p>
    <w:p>
      <w:pPr>
        <w:ind w:left="0" w:right="0" w:firstLine="560"/>
        <w:spacing w:before="450" w:after="450" w:line="312" w:lineRule="auto"/>
      </w:pPr>
      <w:r>
        <w:rPr>
          <w:rFonts w:ascii="宋体" w:hAnsi="宋体" w:eastAsia="宋体" w:cs="宋体"/>
          <w:color w:val="000"/>
          <w:sz w:val="28"/>
          <w:szCs w:val="28"/>
        </w:rPr>
        <w:t xml:space="preserve">监督是一个中文单词，拼音是Jiāndū，其基本意思是监督、监督和管理网站或特定的环节和过程，以便结果能够达到预定的目标。 以下是为大家整理的关于市场监督管理所202_年工作总结的文章6篇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市场监督管理所202_年工作总结篇1</w:t>
      </w:r>
    </w:p>
    <w:p>
      <w:pPr>
        <w:ind w:left="0" w:right="0" w:firstLine="560"/>
        <w:spacing w:before="450" w:after="450" w:line="312" w:lineRule="auto"/>
      </w:pPr>
      <w:r>
        <w:rPr>
          <w:rFonts w:ascii="宋体" w:hAnsi="宋体" w:eastAsia="宋体" w:cs="宋体"/>
          <w:color w:val="000"/>
          <w:sz w:val="28"/>
          <w:szCs w:val="28"/>
        </w:rPr>
        <w:t xml:space="preserve">　&gt;　一、 监管所基本情况</w:t>
      </w:r>
    </w:p>
    <w:p>
      <w:pPr>
        <w:ind w:left="0" w:right="0" w:firstLine="560"/>
        <w:spacing w:before="450" w:after="450" w:line="312" w:lineRule="auto"/>
      </w:pPr>
      <w:r>
        <w:rPr>
          <w:rFonts w:ascii="宋体" w:hAnsi="宋体" w:eastAsia="宋体" w:cs="宋体"/>
          <w:color w:val="000"/>
          <w:sz w:val="28"/>
          <w:szCs w:val="28"/>
        </w:rPr>
        <w:t xml:space="preserve">　　**所现有监管干部11人，管辖着辖区内各类市场主体7403户，其中：202_年我所市场主体新增1255户；各类企业新增340户,达到3058户；个体工商户新增915户，达到3706户；目前辖区内涉及餐饮、食品经营户1167户。</w:t>
      </w:r>
    </w:p>
    <w:p>
      <w:pPr>
        <w:ind w:left="0" w:right="0" w:firstLine="560"/>
        <w:spacing w:before="450" w:after="450" w:line="312" w:lineRule="auto"/>
      </w:pPr>
      <w:r>
        <w:rPr>
          <w:rFonts w:ascii="宋体" w:hAnsi="宋体" w:eastAsia="宋体" w:cs="宋体"/>
          <w:color w:val="000"/>
          <w:sz w:val="28"/>
          <w:szCs w:val="28"/>
        </w:rPr>
        <w:t xml:space="preserve">　　&gt;二、 日常工作有序开展</w:t>
      </w:r>
    </w:p>
    <w:p>
      <w:pPr>
        <w:ind w:left="0" w:right="0" w:firstLine="560"/>
        <w:spacing w:before="450" w:after="450" w:line="312" w:lineRule="auto"/>
      </w:pPr>
      <w:r>
        <w:rPr>
          <w:rFonts w:ascii="宋体" w:hAnsi="宋体" w:eastAsia="宋体" w:cs="宋体"/>
          <w:color w:val="000"/>
          <w:sz w:val="28"/>
          <w:szCs w:val="28"/>
        </w:rPr>
        <w:t xml:space="preserve">　　（一）年度报告工作（亮点工作）</w:t>
      </w:r>
    </w:p>
    <w:p>
      <w:pPr>
        <w:ind w:left="0" w:right="0" w:firstLine="560"/>
        <w:spacing w:before="450" w:after="450" w:line="312" w:lineRule="auto"/>
      </w:pPr>
      <w:r>
        <w:rPr>
          <w:rFonts w:ascii="宋体" w:hAnsi="宋体" w:eastAsia="宋体" w:cs="宋体"/>
          <w:color w:val="000"/>
          <w:sz w:val="28"/>
          <w:szCs w:val="28"/>
        </w:rPr>
        <w:t xml:space="preserve">　　为保证各市场主体正常经营不掉队，**所高度重视年报工作。首先利用电视台滚动播放、在联通公司建立短信发送平台、监管人员电话通知、上门通知等多种方式通知各市场主体及时进行年度报告；对于首次进行年报的经营者，我所还采取现场演示与发放报送材料相结合的方式，使年度报告工作深入人心，经营者自主申报成为习惯。**个体应报3706户，实报3409户，年报率92%；企业应报3055户，实报2718户，年报率89%；合作社应报152户，实报138户，年报率90.80%。圆满的完成区局即时信息抽查在内的年报抽查工作，并按要求清吊三年以上未年报的异常企业101家。</w:t>
      </w:r>
    </w:p>
    <w:p>
      <w:pPr>
        <w:ind w:left="0" w:right="0" w:firstLine="560"/>
        <w:spacing w:before="450" w:after="450" w:line="312" w:lineRule="auto"/>
      </w:pPr>
      <w:r>
        <w:rPr>
          <w:rFonts w:ascii="宋体" w:hAnsi="宋体" w:eastAsia="宋体" w:cs="宋体"/>
          <w:color w:val="000"/>
          <w:sz w:val="28"/>
          <w:szCs w:val="28"/>
        </w:rPr>
        <w:t xml:space="preserve">　　（二）商标广告工作</w:t>
      </w:r>
    </w:p>
    <w:p>
      <w:pPr>
        <w:ind w:left="0" w:right="0" w:firstLine="560"/>
        <w:spacing w:before="450" w:after="450" w:line="312" w:lineRule="auto"/>
      </w:pPr>
      <w:r>
        <w:rPr>
          <w:rFonts w:ascii="宋体" w:hAnsi="宋体" w:eastAsia="宋体" w:cs="宋体"/>
          <w:color w:val="000"/>
          <w:sz w:val="28"/>
          <w:szCs w:val="28"/>
        </w:rPr>
        <w:t xml:space="preserve">　　在商标广告监管服务工作中，我所将重心放在让企业认识到著名商标、名牌产品对于企业核心竞争力的重要性上，安排专人建立辖区企业商标注册及使用情况管理档案，鼓励和培育符合条件的重点企业，积极争创天津市著名商标和国家驰名商标称号。202_年**所培育新申报名牌产品企业9家，培育新申报名牌产品企业5家，培育驰名商标2家，我辖区现有天津市著名商标29家，驰名商标3家，注册商标已达到1304余件。</w:t>
      </w:r>
    </w:p>
    <w:p>
      <w:pPr>
        <w:ind w:left="0" w:right="0" w:firstLine="560"/>
        <w:spacing w:before="450" w:after="450" w:line="312" w:lineRule="auto"/>
      </w:pPr>
      <w:r>
        <w:rPr>
          <w:rFonts w:ascii="宋体" w:hAnsi="宋体" w:eastAsia="宋体" w:cs="宋体"/>
          <w:color w:val="000"/>
          <w:sz w:val="28"/>
          <w:szCs w:val="28"/>
        </w:rPr>
        <w:t xml:space="preserve">　　（三）网格监管工作</w:t>
      </w:r>
    </w:p>
    <w:p>
      <w:pPr>
        <w:ind w:left="0" w:right="0" w:firstLine="560"/>
        <w:spacing w:before="450" w:after="450" w:line="312" w:lineRule="auto"/>
      </w:pPr>
      <w:r>
        <w:rPr>
          <w:rFonts w:ascii="宋体" w:hAnsi="宋体" w:eastAsia="宋体" w:cs="宋体"/>
          <w:color w:val="000"/>
          <w:sz w:val="28"/>
          <w:szCs w:val="28"/>
        </w:rPr>
        <w:t xml:space="preserve">　　按照区局要求，将工商、质监、食药监三个局的职能结合到网格化监管中，做到辖区各企业、个体工商户监管责任到人。**所的监管干部有序巡查、按期巡查，做到监管有痕迹、有记录，确保管片内的食品安全、特种设备安全等风险点的监管。截止目前，我所巡查企业及个体工商户共计1100余户，填写巡查记录3000余户。</w:t>
      </w:r>
    </w:p>
    <w:p>
      <w:pPr>
        <w:ind w:left="0" w:right="0" w:firstLine="560"/>
        <w:spacing w:before="450" w:after="450" w:line="312" w:lineRule="auto"/>
      </w:pPr>
      <w:r>
        <w:rPr>
          <w:rFonts w:ascii="宋体" w:hAnsi="宋体" w:eastAsia="宋体" w:cs="宋体"/>
          <w:color w:val="000"/>
          <w:sz w:val="28"/>
          <w:szCs w:val="28"/>
        </w:rPr>
        <w:t xml:space="preserve">　&gt;　三、 重点及专项治理工作</w:t>
      </w:r>
    </w:p>
    <w:p>
      <w:pPr>
        <w:ind w:left="0" w:right="0" w:firstLine="560"/>
        <w:spacing w:before="450" w:after="450" w:line="312" w:lineRule="auto"/>
      </w:pPr>
      <w:r>
        <w:rPr>
          <w:rFonts w:ascii="宋体" w:hAnsi="宋体" w:eastAsia="宋体" w:cs="宋体"/>
          <w:color w:val="000"/>
          <w:sz w:val="28"/>
          <w:szCs w:val="28"/>
        </w:rPr>
        <w:t xml:space="preserve">　　（一）食品药品安全工作（亮点工作）</w:t>
      </w:r>
    </w:p>
    <w:p>
      <w:pPr>
        <w:ind w:left="0" w:right="0" w:firstLine="560"/>
        <w:spacing w:before="450" w:after="450" w:line="312" w:lineRule="auto"/>
      </w:pPr>
      <w:r>
        <w:rPr>
          <w:rFonts w:ascii="宋体" w:hAnsi="宋体" w:eastAsia="宋体" w:cs="宋体"/>
          <w:color w:val="000"/>
          <w:sz w:val="28"/>
          <w:szCs w:val="28"/>
        </w:rPr>
        <w:t xml:space="preserve">　　202_年，**所应上级部署开展《食品药品安全清理清查百日行动工作》，《畜禽肉类水产品专项整治行动》，以社会高度重视食品安全为契机，在我镇开展落实清理清查工作，巩固我镇食品安全大检查工作成果。全年，我所共清理清查食品生产企业2家，餐饮服务520家、食品销售820家，学校及幼儿园食堂23家、单位食堂32家，食用农产品经营户56家。清理清查工作中立案查处8件销售过期食品经营者，罚没款12万6千元。并对69户畜禽水产品经营者签订承诺书，组织快速检验32批次，委托市检测站定检畜禽肉56个批次，检测中发现1户经营者存在销售含“瘦肉精”羊肉、猪肉情况，我所已对上述违法问题进行立案查处，其中已办结“瘦肉精”羊肉案件1件，罚没款10万零175元。</w:t>
      </w:r>
    </w:p>
    <w:p>
      <w:pPr>
        <w:ind w:left="0" w:right="0" w:firstLine="560"/>
        <w:spacing w:before="450" w:after="450" w:line="312" w:lineRule="auto"/>
      </w:pPr>
      <w:r>
        <w:rPr>
          <w:rFonts w:ascii="宋体" w:hAnsi="宋体" w:eastAsia="宋体" w:cs="宋体"/>
          <w:color w:val="000"/>
          <w:sz w:val="28"/>
          <w:szCs w:val="28"/>
        </w:rPr>
        <w:t xml:space="preserve">　　（二）特种设备安全工作</w:t>
      </w:r>
    </w:p>
    <w:p>
      <w:pPr>
        <w:ind w:left="0" w:right="0" w:firstLine="560"/>
        <w:spacing w:before="450" w:after="450" w:line="312" w:lineRule="auto"/>
      </w:pPr>
      <w:r>
        <w:rPr>
          <w:rFonts w:ascii="宋体" w:hAnsi="宋体" w:eastAsia="宋体" w:cs="宋体"/>
          <w:color w:val="000"/>
          <w:sz w:val="28"/>
          <w:szCs w:val="28"/>
        </w:rPr>
        <w:t xml:space="preserve">　　**镇是工业重镇，以钢材为首的工业发达，这就造成**镇包括起重机、叉车、电梯、锅炉等在内的特种设备数量庞大，用一个数字来比较：**注册登记起重设备3350台，占全区的三分之一；没有注册的特种设备不完全统计6000多台，占全县的二分之一。在监管基数庞大，监管人员少的情况下，202_年我带领所里同志认真贯彻“隐患就是事故，事故就要处理”的指示要求，加大特种设备检查不松懈，结合区局“电梯大会战”“特种设备大排查”专项行动，检查特种设备使用单位252家，发现问题85处。已整改52户，对辖区内21户企业下达了监察指令书和责令整改通知书，处罚了2家使用未经定期检验起重机械设备的企业，罚款6万元，有效规范了起重设备混乱的现象，及时消除了安全隐患。</w:t>
      </w:r>
    </w:p>
    <w:p>
      <w:pPr>
        <w:ind w:left="0" w:right="0" w:firstLine="560"/>
        <w:spacing w:before="450" w:after="450" w:line="312" w:lineRule="auto"/>
      </w:pPr>
      <w:r>
        <w:rPr>
          <w:rFonts w:ascii="宋体" w:hAnsi="宋体" w:eastAsia="宋体" w:cs="宋体"/>
          <w:color w:val="000"/>
          <w:sz w:val="28"/>
          <w:szCs w:val="28"/>
        </w:rPr>
        <w:t xml:space="preserve">　　（三）无证无照经营清理工作</w:t>
      </w:r>
    </w:p>
    <w:p>
      <w:pPr>
        <w:ind w:left="0" w:right="0" w:firstLine="560"/>
        <w:spacing w:before="450" w:after="450" w:line="312" w:lineRule="auto"/>
      </w:pPr>
      <w:r>
        <w:rPr>
          <w:rFonts w:ascii="宋体" w:hAnsi="宋体" w:eastAsia="宋体" w:cs="宋体"/>
          <w:color w:val="000"/>
          <w:sz w:val="28"/>
          <w:szCs w:val="28"/>
        </w:rPr>
        <w:t xml:space="preserve">　　**所在工作任务重、人员少的情况下，延长工作时间，加强巡查力度，耐心细致做经营户工作，对95户无照经营户进行了清理，并依法对83户企业下达责令整改通知书、对30户企业下达了行政指导，无证照情况大有改观，持照持证意识进一步加强，同时在换发食品经营许可工作中，集中人力、物力，与当地政府、村街多方协调，简化经营户办证照手续。在环境督查期间，与小散乱污专项治理、汽车三元催化剂专项排查行动相结合，利用周六周日快速出击，调查摸排112户商户经营汽车三元催化剂情况，规范辖区内煤站、废品收购站、搅拌站合规经营。</w:t>
      </w:r>
    </w:p>
    <w:p>
      <w:pPr>
        <w:ind w:left="0" w:right="0" w:firstLine="560"/>
        <w:spacing w:before="450" w:after="450" w:line="312" w:lineRule="auto"/>
      </w:pPr>
      <w:r>
        <w:rPr>
          <w:rFonts w:ascii="宋体" w:hAnsi="宋体" w:eastAsia="宋体" w:cs="宋体"/>
          <w:color w:val="000"/>
          <w:sz w:val="28"/>
          <w:szCs w:val="28"/>
        </w:rPr>
        <w:t xml:space="preserve">　　（四）规范辖区秩序，加强执法办案工作。</w:t>
      </w:r>
    </w:p>
    <w:p>
      <w:pPr>
        <w:ind w:left="0" w:right="0" w:firstLine="560"/>
        <w:spacing w:before="450" w:after="450" w:line="312" w:lineRule="auto"/>
      </w:pPr>
      <w:r>
        <w:rPr>
          <w:rFonts w:ascii="宋体" w:hAnsi="宋体" w:eastAsia="宋体" w:cs="宋体"/>
          <w:color w:val="000"/>
          <w:sz w:val="28"/>
          <w:szCs w:val="28"/>
        </w:rPr>
        <w:t xml:space="preserve">　　202_年，我所进一步加大执法力度，实行全员办案、多办大案的工作思路，共办理各类案件9件，其中，特种设备案件2件，无照经营案件4件，食品类案件3件，万元以上案件4件，已经全部结案。总罚没款达到22.9175万元。</w:t>
      </w:r>
    </w:p>
    <w:p>
      <w:pPr>
        <w:ind w:left="0" w:right="0" w:firstLine="560"/>
        <w:spacing w:before="450" w:after="450" w:line="312" w:lineRule="auto"/>
      </w:pPr>
      <w:r>
        <w:rPr>
          <w:rFonts w:ascii="宋体" w:hAnsi="宋体" w:eastAsia="宋体" w:cs="宋体"/>
          <w:color w:val="000"/>
          <w:sz w:val="28"/>
          <w:szCs w:val="28"/>
        </w:rPr>
        <w:t xml:space="preserve">　　四、 加强思想教育，提高队伍凝聚力</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截至目前，已完成了“两学一做”一季度的学习研讨工作。搭建支部“两学一做”学习教育交流平台，实现党员之间经验做法交流和教育宣传引导，开辟《理论文苑》、《“两学一做”导读专刊》，共刊发12期。二是加强党员干部思想教育，制定党支部学习安排及党员干部政治理论学习计划，我定期组织开展党员学习，带头学习最新政策精神，学以致用。三是组织全所干部学习区局党风廉政建设工作会议精神，做到学习诫勉，内省外化，以此促进全所干部学习、借鉴。</w:t>
      </w:r>
    </w:p>
    <w:p>
      <w:pPr>
        <w:ind w:left="0" w:right="0" w:firstLine="560"/>
        <w:spacing w:before="450" w:after="450" w:line="312" w:lineRule="auto"/>
      </w:pPr>
      <w:r>
        <w:rPr>
          <w:rFonts w:ascii="宋体" w:hAnsi="宋体" w:eastAsia="宋体" w:cs="宋体"/>
          <w:color w:val="000"/>
          <w:sz w:val="28"/>
          <w:szCs w:val="28"/>
        </w:rPr>
        <w:t xml:space="preserve">　　以上是**市场监管所202_年工作的梳理和总结，我所较好的完成了区局布置的各项任务，在接下来的工作里，再接再厉、加强学习，力争圆满完成区局交给的各项任务，取得更好的成绩！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市场监督管理所202_年工作总结篇2</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市场监督管理所202_年工作总结篇3</w:t>
      </w:r>
    </w:p>
    <w:p>
      <w:pPr>
        <w:ind w:left="0" w:right="0" w:firstLine="560"/>
        <w:spacing w:before="450" w:after="450" w:line="312" w:lineRule="auto"/>
      </w:pPr>
      <w:r>
        <w:rPr>
          <w:rFonts w:ascii="宋体" w:hAnsi="宋体" w:eastAsia="宋体" w:cs="宋体"/>
          <w:color w:val="000"/>
          <w:sz w:val="28"/>
          <w:szCs w:val="28"/>
        </w:rPr>
        <w:t xml:space="preserve">　　为保障广大群众就医安全，进一步加大打击非法行医力度，巩固打击非法行医以来取得的成果。按照《河南省卫生厅转发卫生部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　　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91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　&gt;　一、严厉打击非法行医行为，规范我市医疗服务市场秩序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　　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91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公安部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&gt;　　二、积极行动，大力开展医疗机构依法执业专项检查</w:t>
      </w:r>
    </w:p>
    <w:p>
      <w:pPr>
        <w:ind w:left="0" w:right="0" w:firstLine="560"/>
        <w:spacing w:before="450" w:after="450" w:line="312" w:lineRule="auto"/>
      </w:pPr>
      <w:r>
        <w:rPr>
          <w:rFonts w:ascii="宋体" w:hAnsi="宋体" w:eastAsia="宋体" w:cs="宋体"/>
          <w:color w:val="000"/>
          <w:sz w:val="28"/>
          <w:szCs w:val="28"/>
        </w:rPr>
        <w:t xml:space="preserve">　　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　&gt;　三、加强医疗广告监管，进一步规范我市医疗广告发布行为</w:t>
      </w:r>
    </w:p>
    <w:p>
      <w:pPr>
        <w:ind w:left="0" w:right="0" w:firstLine="560"/>
        <w:spacing w:before="450" w:after="450" w:line="312" w:lineRule="auto"/>
      </w:pPr>
      <w:r>
        <w:rPr>
          <w:rFonts w:ascii="宋体" w:hAnsi="宋体" w:eastAsia="宋体" w:cs="宋体"/>
          <w:color w:val="000"/>
          <w:sz w:val="28"/>
          <w:szCs w:val="28"/>
        </w:rPr>
        <w:t xml:space="preserve">　　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漯河市打击非法行医联合整治工作办公室\"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　&gt;　四、大力推行医疗机构依法执业公示，完善长效监管机制</w:t>
      </w:r>
    </w:p>
    <w:p>
      <w:pPr>
        <w:ind w:left="0" w:right="0" w:firstLine="560"/>
        <w:spacing w:before="450" w:after="450" w:line="312" w:lineRule="auto"/>
      </w:pPr>
      <w:r>
        <w:rPr>
          <w:rFonts w:ascii="宋体" w:hAnsi="宋体" w:eastAsia="宋体" w:cs="宋体"/>
          <w:color w:val="000"/>
          <w:sz w:val="28"/>
          <w:szCs w:val="28"/>
        </w:rPr>
        <w:t xml:space="preserve">　　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　　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　&gt;　五、开展采供血机构以及临床用血单位监督检查，保障临床血液安全</w:t>
      </w:r>
    </w:p>
    <w:p>
      <w:pPr>
        <w:ind w:left="0" w:right="0" w:firstLine="560"/>
        <w:spacing w:before="450" w:after="450" w:line="312" w:lineRule="auto"/>
      </w:pPr>
      <w:r>
        <w:rPr>
          <w:rFonts w:ascii="宋体" w:hAnsi="宋体" w:eastAsia="宋体" w:cs="宋体"/>
          <w:color w:val="000"/>
          <w:sz w:val="28"/>
          <w:szCs w:val="28"/>
        </w:rPr>
        <w:t xml:space="preserve">　　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　　&gt;六、开展医疗废物处置专项检查，防止医疗废物流失</w:t>
      </w:r>
    </w:p>
    <w:p>
      <w:pPr>
        <w:ind w:left="0" w:right="0" w:firstLine="560"/>
        <w:spacing w:before="450" w:after="450" w:line="312" w:lineRule="auto"/>
      </w:pPr>
      <w:r>
        <w:rPr>
          <w:rFonts w:ascii="宋体" w:hAnsi="宋体" w:eastAsia="宋体" w:cs="宋体"/>
          <w:color w:val="000"/>
          <w:sz w:val="28"/>
          <w:szCs w:val="28"/>
        </w:rPr>
        <w:t xml:space="preserve">　　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　&gt;　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　　（一）部分县区对于非法行医案件司法衔接不到位，无证行医受到两次行政处罚后的案件移交不及时或未进行移交；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　　（二）执法力度有待进一步加强，个别县区打击非法行医力度不到，非法行医行为不能及时进行查处，查办案件数量少。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　　（三）违法医疗广告屡禁不止；</w:t>
      </w:r>
    </w:p>
    <w:p>
      <w:pPr>
        <w:ind w:left="0" w:right="0" w:firstLine="560"/>
        <w:spacing w:before="450" w:after="450" w:line="312" w:lineRule="auto"/>
      </w:pPr>
      <w:r>
        <w:rPr>
          <w:rFonts w:ascii="宋体" w:hAnsi="宋体" w:eastAsia="宋体" w:cs="宋体"/>
          <w:color w:val="000"/>
          <w:sz w:val="28"/>
          <w:szCs w:val="28"/>
        </w:rPr>
        <w:t xml:space="preserve">　　（四）医疗废物收集不及时，管理不到位；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　　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市场监督管理所202_年工作总结篇4</w:t>
      </w:r>
    </w:p>
    <w:p>
      <w:pPr>
        <w:ind w:left="0" w:right="0" w:firstLine="560"/>
        <w:spacing w:before="450" w:after="450" w:line="312" w:lineRule="auto"/>
      </w:pPr>
      <w:r>
        <w:rPr>
          <w:rFonts w:ascii="宋体" w:hAnsi="宋体" w:eastAsia="宋体" w:cs="宋体"/>
          <w:color w:val="000"/>
          <w:sz w:val="28"/>
          <w:szCs w:val="28"/>
        </w:rPr>
        <w:t xml:space="preserve">　　&gt;一、主要工作总结</w:t>
      </w:r>
    </w:p>
    <w:p>
      <w:pPr>
        <w:ind w:left="0" w:right="0" w:firstLine="560"/>
        <w:spacing w:before="450" w:after="450" w:line="312" w:lineRule="auto"/>
      </w:pPr>
      <w:r>
        <w:rPr>
          <w:rFonts w:ascii="宋体" w:hAnsi="宋体" w:eastAsia="宋体" w:cs="宋体"/>
          <w:color w:val="000"/>
          <w:sz w:val="28"/>
          <w:szCs w:val="28"/>
        </w:rPr>
        <w:t xml:space="preserve">　　（一）厚积薄发，重要改革事项实现历史突破</w:t>
      </w:r>
    </w:p>
    <w:p>
      <w:pPr>
        <w:ind w:left="0" w:right="0" w:firstLine="560"/>
        <w:spacing w:before="450" w:after="450" w:line="312" w:lineRule="auto"/>
      </w:pPr>
      <w:r>
        <w:rPr>
          <w:rFonts w:ascii="宋体" w:hAnsi="宋体" w:eastAsia="宋体" w:cs="宋体"/>
          <w:color w:val="000"/>
          <w:sz w:val="28"/>
          <w:szCs w:val="28"/>
        </w:rPr>
        <w:t xml:space="preserve">　　——证照分离改革成效显著，首次获国务院督查激励。202_年率先实施“证照分离”改革试点以来，我局持续加码发挥牵头作用，创新推出“一表一书”告知承诺审批极简模式，为全省乃至全国提供可复制可推广的改革实践经验，得到省市领导批示肯定和国家级媒体报道，我市因此首次获国务院落实有关重大政策措施真抓实干成效明显地方予以督查激励，并在市场监管总局专题会议上作交流发言。</w:t>
      </w:r>
    </w:p>
    <w:p>
      <w:pPr>
        <w:ind w:left="0" w:right="0" w:firstLine="560"/>
        <w:spacing w:before="450" w:after="450" w:line="312" w:lineRule="auto"/>
      </w:pPr>
      <w:r>
        <w:rPr>
          <w:rFonts w:ascii="宋体" w:hAnsi="宋体" w:eastAsia="宋体" w:cs="宋体"/>
          <w:color w:val="000"/>
          <w:sz w:val="28"/>
          <w:szCs w:val="28"/>
        </w:rPr>
        <w:t xml:space="preserve">　　——综合执法改革成果丰硕，取得建局以来最好成绩。202_年以来，按照“一支队伍管执法”改革要求，完善机制、加大力度，继去年取得案件查办数、罚没款同比大幅增长基础上，今年更创历史新高，共查办违法案件2113起、大要案365起、罚没款5203万元，同比分别增长44.63%、55.98%和135.36%，并成功查办了一批无合法来源煤炭、“合发房银”网络传销、不合格植入式医疗器械等影响大、范围广的大要案。</w:t>
      </w:r>
    </w:p>
    <w:p>
      <w:pPr>
        <w:ind w:left="0" w:right="0" w:firstLine="560"/>
        <w:spacing w:before="450" w:after="450" w:line="312" w:lineRule="auto"/>
      </w:pPr>
      <w:r>
        <w:rPr>
          <w:rFonts w:ascii="宋体" w:hAnsi="宋体" w:eastAsia="宋体" w:cs="宋体"/>
          <w:color w:val="000"/>
          <w:sz w:val="28"/>
          <w:szCs w:val="28"/>
        </w:rPr>
        <w:t xml:space="preserve">　　——技术机构改革激发活力，科研平台建设有新突破。下属市质检院与国际知名检测企业SGS公司合作，由该企业出资3000多万元，筹建流量计量和油品质量联合实验室；成立国家大宗商品储运产业计量测试技术联盟，正式挂牌“浙江省博士后工作站”，为自贸区建设提供高端科研服务。市食药检院做大做强海洋食品安全检测，被列为全省首批重点实验室，还首次荣获省科技进步三等奖。两机构还双双入选省检测创新团队。市特检院投入上百万元增加先进检测装备，保障绿色石化基地新型特种设备安全运行。今年技术机构服务收入预计近7000万元，同比可增长38%。</w:t>
      </w:r>
    </w:p>
    <w:p>
      <w:pPr>
        <w:ind w:left="0" w:right="0" w:firstLine="560"/>
        <w:spacing w:before="450" w:after="450" w:line="312" w:lineRule="auto"/>
      </w:pPr>
      <w:r>
        <w:rPr>
          <w:rFonts w:ascii="宋体" w:hAnsi="宋体" w:eastAsia="宋体" w:cs="宋体"/>
          <w:color w:val="000"/>
          <w:sz w:val="28"/>
          <w:szCs w:val="28"/>
        </w:rPr>
        <w:t xml:space="preserve">　　（二）数字赋能，市场监管工作发生深刻变革</w:t>
      </w:r>
    </w:p>
    <w:p>
      <w:pPr>
        <w:ind w:left="0" w:right="0" w:firstLine="560"/>
        <w:spacing w:before="450" w:after="450" w:line="312" w:lineRule="auto"/>
      </w:pPr>
      <w:r>
        <w:rPr>
          <w:rFonts w:ascii="宋体" w:hAnsi="宋体" w:eastAsia="宋体" w:cs="宋体"/>
          <w:color w:val="000"/>
          <w:sz w:val="28"/>
          <w:szCs w:val="28"/>
        </w:rPr>
        <w:t xml:space="preserve">　　——深化数字化改革，推进系统多跨协同。出台《关于推进数字化改革工作的实施意见》，按照“省级统建、市县应用”为主原则，全面推进“公平在线”“外卖在线”“特种设备在线”“e行在线”“浙食链”等省局数字化平台应用落地。同时结合本地实际构建“1+6+N”项目体系，依托省局数据交换平台，重点打造基于数据分析、数据计算的“舟山智慧市场监管平台”，实现数据集成特色应用。自建一批特色应用，小餐饮监管平台实现202_多家小餐饮厨房视播一体化；特种设备掌上检验系统为企业提供全流程服务；“舟药智管”“械眼”“容e核”等系统实现了药械监管风险防控和闭环管理。</w:t>
      </w:r>
    </w:p>
    <w:p>
      <w:pPr>
        <w:ind w:left="0" w:right="0" w:firstLine="560"/>
        <w:spacing w:before="450" w:after="450" w:line="312" w:lineRule="auto"/>
      </w:pPr>
      <w:r>
        <w:rPr>
          <w:rFonts w:ascii="宋体" w:hAnsi="宋体" w:eastAsia="宋体" w:cs="宋体"/>
          <w:color w:val="000"/>
          <w:sz w:val="28"/>
          <w:szCs w:val="28"/>
        </w:rPr>
        <w:t xml:space="preserve">　　——借力数字化应用，实现监管提质增效。借力数字化手段，全市市场监管各项关键性任务均实现全面提前超额完成。新增全程可追溯食品主体1316家；新增食品生产企业阳光工厂137家；学校食堂阳光厨房建设全覆盖；农村家宴阳光厨房55家；浙冷链扫码赋码率100%；企业开办网报率99%；电子营业执照下载量11.15万家；“双随机、一公开”任务完成率和抽查事项覆盖率均为100%，掌上执法率99.95%。</w:t>
      </w:r>
    </w:p>
    <w:p>
      <w:pPr>
        <w:ind w:left="0" w:right="0" w:firstLine="560"/>
        <w:spacing w:before="450" w:after="450" w:line="312" w:lineRule="auto"/>
      </w:pPr>
      <w:r>
        <w:rPr>
          <w:rFonts w:ascii="宋体" w:hAnsi="宋体" w:eastAsia="宋体" w:cs="宋体"/>
          <w:color w:val="000"/>
          <w:sz w:val="28"/>
          <w:szCs w:val="28"/>
        </w:rPr>
        <w:t xml:space="preserve">　　——引导数字化发展，助力企业转型升级。发挥标准计量、认证认可等职能优势，推动传统产业融入智能化、绿色化元素。新增“品字标浙江制造”标准11项，其中4项标准入围浙江省企业标准“领跑者”；新增“品字标浙江制造”企业4家，“品字标丽水山耕”企业1家；建立六横“船舶修造业绿色制造”标准体系，形成了一套可复制推广的低碳高效绿色发展模式；建成“五化”市场18家，《迭代升级“市场智治”赋能中国国际水产城》入围省委《竞跑者》。</w:t>
      </w:r>
    </w:p>
    <w:p>
      <w:pPr>
        <w:ind w:left="0" w:right="0" w:firstLine="560"/>
        <w:spacing w:before="450" w:after="450" w:line="312" w:lineRule="auto"/>
      </w:pPr>
      <w:r>
        <w:rPr>
          <w:rFonts w:ascii="宋体" w:hAnsi="宋体" w:eastAsia="宋体" w:cs="宋体"/>
          <w:color w:val="000"/>
          <w:sz w:val="28"/>
          <w:szCs w:val="28"/>
        </w:rPr>
        <w:t xml:space="preserve">　　（三）组合发力，保主体保民生取得积极成效</w:t>
      </w:r>
    </w:p>
    <w:p>
      <w:pPr>
        <w:ind w:left="0" w:right="0" w:firstLine="560"/>
        <w:spacing w:before="450" w:after="450" w:line="312" w:lineRule="auto"/>
      </w:pPr>
      <w:r>
        <w:rPr>
          <w:rFonts w:ascii="宋体" w:hAnsi="宋体" w:eastAsia="宋体" w:cs="宋体"/>
          <w:color w:val="000"/>
          <w:sz w:val="28"/>
          <w:szCs w:val="28"/>
        </w:rPr>
        <w:t xml:space="preserve">　　——优化营商环境用情用力。做好“开办企业”“知识产权”“市场监管”三篇文章，滚动实施“小微企业三年成长计划”，1-11月，全市新增市场主体25669户,同比增长12.94%，其中企业新增10294户，同比增长21.69%。发布舟山市知识产权发展“十四五”规划，全市有效发明专利达到4055件，每万人有效发明专利达到35件，同比增长30.31%；注册商标有效量达到14601件，同比增长23.56%；建成首家省级知识产权服务业集聚示范区和8家品牌指导服务站。不断完善事中事后监管机制，全市202_年度企业、个体户、农专社年报率分别为92.8%、88.48%、100%，近1.3万家企业被纳入异常经营或严重违法失信名单管理，5672家企业移出经营异常名录。在202_年全国营商环境评价中，三项牵头指标均入围“标杆城市”行列。</w:t>
      </w:r>
    </w:p>
    <w:p>
      <w:pPr>
        <w:ind w:left="0" w:right="0" w:firstLine="560"/>
        <w:spacing w:before="450" w:after="450" w:line="312" w:lineRule="auto"/>
      </w:pPr>
      <w:r>
        <w:rPr>
          <w:rFonts w:ascii="宋体" w:hAnsi="宋体" w:eastAsia="宋体" w:cs="宋体"/>
          <w:color w:val="000"/>
          <w:sz w:val="28"/>
          <w:szCs w:val="28"/>
        </w:rPr>
        <w:t xml:space="preserve">　　——改善消费环境尽心尽力。打好全市农贸市场一体化“治塑”攻坚战，可降解塑料购物袋使用率90%以上，获省局领导批示肯定；提升放心消费质量，重新认定放心消费单位4530家，认定4个乡村为放心消费乡村。做好消费维权工作，受理咨询投诉举报12206件，为消费者挽回损失200.79万元。加强食品药品安全综合治理，36个乡镇（街道）食安办全部完成星级创建，落实药械化经营风险分级监管长效机制，牵头开展保健食品及药品网络销售专项治理取得阶段性成效；开展民用“三表”、液化气充装、出租车计价器等民生计量检定监管和车辆检测一件事改革。</w:t>
      </w:r>
    </w:p>
    <w:p>
      <w:pPr>
        <w:ind w:left="0" w:right="0" w:firstLine="560"/>
        <w:spacing w:before="450" w:after="450" w:line="312" w:lineRule="auto"/>
      </w:pPr>
      <w:r>
        <w:rPr>
          <w:rFonts w:ascii="宋体" w:hAnsi="宋体" w:eastAsia="宋体" w:cs="宋体"/>
          <w:color w:val="000"/>
          <w:sz w:val="28"/>
          <w:szCs w:val="28"/>
        </w:rPr>
        <w:t xml:space="preserve">　　——维护市场环境有序有力。扎实推进公平竞争审查工作，清理存量文件389件；强化涉企收费专项检查，清退违规收费1100余万元；牵头整治直播带货、平台经济等新业态违规行为。常态化落实农贸市场和零售药店疫情防控工作，坚决守住进口冷链食品数字化管控、集中监管仓、入舟检查站“三道防线”，成功阻断3批计211.72吨涉阳冷链食品流入市场。全力保障新冠疫苗接种质量安全，对辖区内5家疾控中心及51个接种点开展巡查720余次。</w:t>
      </w:r>
    </w:p>
    <w:p>
      <w:pPr>
        <w:ind w:left="0" w:right="0" w:firstLine="560"/>
        <w:spacing w:before="450" w:after="450" w:line="312" w:lineRule="auto"/>
      </w:pPr>
      <w:r>
        <w:rPr>
          <w:rFonts w:ascii="宋体" w:hAnsi="宋体" w:eastAsia="宋体" w:cs="宋体"/>
          <w:color w:val="000"/>
          <w:sz w:val="28"/>
          <w:szCs w:val="28"/>
        </w:rPr>
        <w:t xml:space="preserve">　　——治理社会环境合心合力。制定发布全国首个《社会矛盾纠纷调处化解“最多跑一地”工作规范》地方标准，填补了社会治理领域相关标准空白，还发布了油储行业反恐怖防范标准和海洋气象服务领域标准《航标自动气象站观测规范》；牵头实施居民生活领域碳达峰碳中和行动形成初步方案；关注弱势群体，建成民生药事（械事）服务站19家；深入推进特种设备安全全周期监管“一件事”改革，开展“遏重大”安全隐患排查治理，推进电梯智慧管理；联合金融、教育等部门印发《舟山市食品安全责任保险工作方案》，营造社会共治格局。</w:t>
      </w:r>
    </w:p>
    <w:p>
      <w:pPr>
        <w:ind w:left="0" w:right="0" w:firstLine="560"/>
        <w:spacing w:before="450" w:after="450" w:line="312" w:lineRule="auto"/>
      </w:pPr>
      <w:r>
        <w:rPr>
          <w:rFonts w:ascii="宋体" w:hAnsi="宋体" w:eastAsia="宋体" w:cs="宋体"/>
          <w:color w:val="000"/>
          <w:sz w:val="28"/>
          <w:szCs w:val="28"/>
        </w:rPr>
        <w:t xml:space="preserve">　　（四）润心铸魂，传承红色根脉锻造时代先锋</w:t>
      </w:r>
    </w:p>
    <w:p>
      <w:pPr>
        <w:ind w:left="0" w:right="0" w:firstLine="560"/>
        <w:spacing w:before="450" w:after="450" w:line="312" w:lineRule="auto"/>
      </w:pPr>
      <w:r>
        <w:rPr>
          <w:rFonts w:ascii="宋体" w:hAnsi="宋体" w:eastAsia="宋体" w:cs="宋体"/>
          <w:color w:val="000"/>
          <w:sz w:val="28"/>
          <w:szCs w:val="28"/>
        </w:rPr>
        <w:t xml:space="preserve">　　——一体推进强党建，政治上更忠诚。高质量推动党史学习教育活动，落实全面从严治党责任，推进系统党员干部增强“四个意识”，坚定“四个自信”，做到“两个维护”，今年通过开展“三为”服务解决问题162个。打好意识形态主动仗，充实网评员队伍，有效处置网络舆情125起。惩防并举推进反腐倡廉建设，严肃处置违反八项规定和纠“四风”工作，全面排查岗位廉政风险点30个，并制定92条防控措施；加强基层党组织建设，11个基层支部达到规范化标准，市特检院支部获评市委先进基层党组织，新城分局千岛所党支部书记王成舟获评全省“担当作为好支书”。积极配合市纪委和驻市卫健委纪检监察组的工作，及时有效处理转交的相关线索。接受市委巡察“回头看”，根据反馈意见立即研究制定问题清单和责任清单，保证整改全面到位。</w:t>
      </w:r>
    </w:p>
    <w:p>
      <w:pPr>
        <w:ind w:left="0" w:right="0" w:firstLine="560"/>
        <w:spacing w:before="450" w:after="450" w:line="312" w:lineRule="auto"/>
      </w:pPr>
      <w:r>
        <w:rPr>
          <w:rFonts w:ascii="宋体" w:hAnsi="宋体" w:eastAsia="宋体" w:cs="宋体"/>
          <w:color w:val="000"/>
          <w:sz w:val="28"/>
          <w:szCs w:val="28"/>
        </w:rPr>
        <w:t xml:space="preserve">　　——一以贯之抓队伍，担当上更坚定。坚持“实干到一线、成长在一线、激励重一线”的选人用人机制，畅通系统干部纵横向交流通道，开展年轻干部挂职锻炼，加强年轻干部的源头储备和动态管理。今年提拔任用科级干部5名，轮岗交流科级干部8名。多形式开展法律知识竞赛、业务培训、技能比武等，提高系统依法行政能力，市局连续8年获全市依法治理优秀单位，并在市委法治舟山工作会议上作为市政府组成部门唯一代表作交流发言。</w:t>
      </w:r>
    </w:p>
    <w:p>
      <w:pPr>
        <w:ind w:left="0" w:right="0" w:firstLine="560"/>
        <w:spacing w:before="450" w:after="450" w:line="312" w:lineRule="auto"/>
      </w:pPr>
      <w:r>
        <w:rPr>
          <w:rFonts w:ascii="宋体" w:hAnsi="宋体" w:eastAsia="宋体" w:cs="宋体"/>
          <w:color w:val="000"/>
          <w:sz w:val="28"/>
          <w:szCs w:val="28"/>
        </w:rPr>
        <w:t xml:space="preserve">　　——一如既往倾基层，执行上更畅通。持续推进市场监管所规范化创建工作，明确新进公务员一律先到基层锻炼，所有基层所均达到规范化标准。8个基层所被列入全省“示范所”“消薄所”创建对象，通过“一所一策一品牌”，改善基础设施和生活条件，加强人员能力提升，目前均符合“双百”标准。今年来，全市各基层所勇于担当、比学赶超，圆满完成省局数字化平台应用落地和市局各项重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市场监督管理所202_年工作总结篇5</w:t>
      </w:r>
    </w:p>
    <w:p>
      <w:pPr>
        <w:ind w:left="0" w:right="0" w:firstLine="560"/>
        <w:spacing w:before="450" w:after="450" w:line="312" w:lineRule="auto"/>
      </w:pPr>
      <w:r>
        <w:rPr>
          <w:rFonts w:ascii="宋体" w:hAnsi="宋体" w:eastAsia="宋体" w:cs="宋体"/>
          <w:color w:val="000"/>
          <w:sz w:val="28"/>
          <w:szCs w:val="28"/>
        </w:rPr>
        <w:t xml:space="preserve">　　为保障广大群众就医安全，进一步加大打击非法行医力度，巩固打击非法行医以来取得的成果。按照《河南省卫生厅转发卫生部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　　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91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　&gt;　一、严厉打击非法行医行为，规范我市医疗服务市场秩序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　　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91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公安部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　　二、积极行动，大力开展医疗机构依法执业专项检查</w:t>
      </w:r>
    </w:p>
    <w:p>
      <w:pPr>
        <w:ind w:left="0" w:right="0" w:firstLine="560"/>
        <w:spacing w:before="450" w:after="450" w:line="312" w:lineRule="auto"/>
      </w:pPr>
      <w:r>
        <w:rPr>
          <w:rFonts w:ascii="宋体" w:hAnsi="宋体" w:eastAsia="宋体" w:cs="宋体"/>
          <w:color w:val="000"/>
          <w:sz w:val="28"/>
          <w:szCs w:val="28"/>
        </w:rPr>
        <w:t xml:space="preserve">　　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　&gt;　三、加强医疗广告监管，进一步规范我市医疗广告发布行为</w:t>
      </w:r>
    </w:p>
    <w:p>
      <w:pPr>
        <w:ind w:left="0" w:right="0" w:firstLine="560"/>
        <w:spacing w:before="450" w:after="450" w:line="312" w:lineRule="auto"/>
      </w:pPr>
      <w:r>
        <w:rPr>
          <w:rFonts w:ascii="宋体" w:hAnsi="宋体" w:eastAsia="宋体" w:cs="宋体"/>
          <w:color w:val="000"/>
          <w:sz w:val="28"/>
          <w:szCs w:val="28"/>
        </w:rPr>
        <w:t xml:space="preserve">　　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漯河市打击非法行医联合整治工作办公室\"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　　&gt;四、大力推行医疗机构依法执业公示，完善长效监管机制</w:t>
      </w:r>
    </w:p>
    <w:p>
      <w:pPr>
        <w:ind w:left="0" w:right="0" w:firstLine="560"/>
        <w:spacing w:before="450" w:after="450" w:line="312" w:lineRule="auto"/>
      </w:pPr>
      <w:r>
        <w:rPr>
          <w:rFonts w:ascii="宋体" w:hAnsi="宋体" w:eastAsia="宋体" w:cs="宋体"/>
          <w:color w:val="000"/>
          <w:sz w:val="28"/>
          <w:szCs w:val="28"/>
        </w:rPr>
        <w:t xml:space="preserve">　　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　　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&gt;　　五、开展采供血机构以及临床用血单位监督检查，保障临床血液安全</w:t>
      </w:r>
    </w:p>
    <w:p>
      <w:pPr>
        <w:ind w:left="0" w:right="0" w:firstLine="560"/>
        <w:spacing w:before="450" w:after="450" w:line="312" w:lineRule="auto"/>
      </w:pPr>
      <w:r>
        <w:rPr>
          <w:rFonts w:ascii="宋体" w:hAnsi="宋体" w:eastAsia="宋体" w:cs="宋体"/>
          <w:color w:val="000"/>
          <w:sz w:val="28"/>
          <w:szCs w:val="28"/>
        </w:rPr>
        <w:t xml:space="preserve">　　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&gt;　　六、开展医疗废物处置专项检查，防止医疗废物流失</w:t>
      </w:r>
    </w:p>
    <w:p>
      <w:pPr>
        <w:ind w:left="0" w:right="0" w:firstLine="560"/>
        <w:spacing w:before="450" w:after="450" w:line="312" w:lineRule="auto"/>
      </w:pPr>
      <w:r>
        <w:rPr>
          <w:rFonts w:ascii="宋体" w:hAnsi="宋体" w:eastAsia="宋体" w:cs="宋体"/>
          <w:color w:val="000"/>
          <w:sz w:val="28"/>
          <w:szCs w:val="28"/>
        </w:rPr>
        <w:t xml:space="preserve">　　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　　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　　（一）部分县区对于非法行医案件司法衔接不到位，无证行医受到两次行政处罚后的案件移交不及时或未进行移交；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　　（二）执法力度有待进一步加强，个别县区打击非法行医力度不到，非法行医行为不能及时进行查处，查办案件数量少。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　　（三）违法医疗广告屡禁不止；</w:t>
      </w:r>
    </w:p>
    <w:p>
      <w:pPr>
        <w:ind w:left="0" w:right="0" w:firstLine="560"/>
        <w:spacing w:before="450" w:after="450" w:line="312" w:lineRule="auto"/>
      </w:pPr>
      <w:r>
        <w:rPr>
          <w:rFonts w:ascii="宋体" w:hAnsi="宋体" w:eastAsia="宋体" w:cs="宋体"/>
          <w:color w:val="000"/>
          <w:sz w:val="28"/>
          <w:szCs w:val="28"/>
        </w:rPr>
        <w:t xml:space="preserve">　　（四）医疗废物收集不及时，管理不到位；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　　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市场监督管理所202_年工作总结篇6</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（一）全力应对疫情防控重大考验</w:t>
      </w:r>
    </w:p>
    <w:p>
      <w:pPr>
        <w:ind w:left="0" w:right="0" w:firstLine="560"/>
        <w:spacing w:before="450" w:after="450" w:line="312" w:lineRule="auto"/>
      </w:pPr>
      <w:r>
        <w:rPr>
          <w:rFonts w:ascii="宋体" w:hAnsi="宋体" w:eastAsia="宋体" w:cs="宋体"/>
          <w:color w:val="000"/>
          <w:sz w:val="28"/>
          <w:szCs w:val="28"/>
        </w:rPr>
        <w:t xml:space="preserve">　　——严防病毒传播扩散。新冠肺炎疫情发生后，迅速打响疫情防控“阻击战”，严查野生动物交易、严控群体聚会聚餐、严打价格违法违规、严守药械质量安全，对xxxx多个野生动物有关场所（单位）实施关停、封控紧急措施，劝退群体聚餐x.x万起，查办质量、价格等案件xxxx余件，查获问题口罩xxx万只，帮助xx家企业取得应急医疗器械注册证（备案证），积极组织协调零售药店、批发市场、大型商超保障生活和防疫物资供应。</w:t>
      </w:r>
    </w:p>
    <w:p>
      <w:pPr>
        <w:ind w:left="0" w:right="0" w:firstLine="560"/>
        <w:spacing w:before="450" w:after="450" w:line="312" w:lineRule="auto"/>
      </w:pPr>
      <w:r>
        <w:rPr>
          <w:rFonts w:ascii="宋体" w:hAnsi="宋体" w:eastAsia="宋体" w:cs="宋体"/>
          <w:color w:val="000"/>
          <w:sz w:val="28"/>
          <w:szCs w:val="28"/>
        </w:rPr>
        <w:t xml:space="preserve">　　——积极支持复工复产。及时出台支持企业复工复产、扶持小微企业若干措施，扎实开展“送政策、帮企业、送服务、解难题”专项行动，打出了减费降负、优化准入、包容监管、技术服务“组合拳”，对受疫情影响的xxx余家企业提供延长证照期限、暂停许可现场核查、暂缓清理吊销等服务举措，发布全国首个商务楼宇疫情防控团体标准，支持x个新冠肺炎防治专利转化运用项目，以实打实的政策“红利”助推经济社会秩序恢复。</w:t>
      </w:r>
    </w:p>
    <w:p>
      <w:pPr>
        <w:ind w:left="0" w:right="0" w:firstLine="560"/>
        <w:spacing w:before="450" w:after="450" w:line="312" w:lineRule="auto"/>
      </w:pPr>
      <w:r>
        <w:rPr>
          <w:rFonts w:ascii="宋体" w:hAnsi="宋体" w:eastAsia="宋体" w:cs="宋体"/>
          <w:color w:val="000"/>
          <w:sz w:val="28"/>
          <w:szCs w:val="28"/>
        </w:rPr>
        <w:t xml:space="preserve">　　——加强进口冷链食品疫情防控。以最快速度成立工作专班，在最短时间制定出台综合措施和技术指南，在全国首创冷库库长责任制，启动了声势浩大的专项执法整治，协调推进“封堵、清查、检测、处罚”四大行动，加快建设集中监管仓，织起了进口冷链食品疫情“防控网”。</w:t>
      </w:r>
    </w:p>
    <w:p>
      <w:pPr>
        <w:ind w:left="0" w:right="0" w:firstLine="560"/>
        <w:spacing w:before="450" w:after="450" w:line="312" w:lineRule="auto"/>
      </w:pPr>
      <w:r>
        <w:rPr>
          <w:rFonts w:ascii="宋体" w:hAnsi="宋体" w:eastAsia="宋体" w:cs="宋体"/>
          <w:color w:val="000"/>
          <w:sz w:val="28"/>
          <w:szCs w:val="28"/>
        </w:rPr>
        <w:t xml:space="preserve">　　各区（市）县局切实担当“前沿阵地”“前哨堡垒”，金牛查办售卖假冒口罩典型案件，双流破获非法进口冷链食品重大案件，xx、xx专项整治成效得到市领导肯定，xxx、高新、龙泉驿、xx集中监管仓率先建成投用。x名同志、x个集体分别受到全国、全省表彰，一批集体和个人受到各地党委、政府表彰。</w:t>
      </w:r>
    </w:p>
    <w:p>
      <w:pPr>
        <w:ind w:left="0" w:right="0" w:firstLine="560"/>
        <w:spacing w:before="450" w:after="450" w:line="312" w:lineRule="auto"/>
      </w:pPr>
      <w:r>
        <w:rPr>
          <w:rFonts w:ascii="宋体" w:hAnsi="宋体" w:eastAsia="宋体" w:cs="宋体"/>
          <w:color w:val="000"/>
          <w:sz w:val="28"/>
          <w:szCs w:val="28"/>
        </w:rPr>
        <w:t xml:space="preserve">　　（二）持续推进营商环境建设</w:t>
      </w:r>
    </w:p>
    <w:p>
      <w:pPr>
        <w:ind w:left="0" w:right="0" w:firstLine="560"/>
        <w:spacing w:before="450" w:after="450" w:line="312" w:lineRule="auto"/>
      </w:pPr>
      <w:r>
        <w:rPr>
          <w:rFonts w:ascii="宋体" w:hAnsi="宋体" w:eastAsia="宋体" w:cs="宋体"/>
          <w:color w:val="000"/>
          <w:sz w:val="28"/>
          <w:szCs w:val="28"/>
        </w:rPr>
        <w:t xml:space="preserve">　　——市场准入更加便捷。企业开办实现“全程网办”、x天办结。成德眉资企业登记一体化取得突破，实现营业执照“互办互发”、登记服务“异地同标”。在新冠肺炎疫情的不利影响下，全市新登记市场主体达xx.x万户、同比增长xx.x%，位列副省级城市前茅。</w:t>
      </w:r>
    </w:p>
    <w:p>
      <w:pPr>
        <w:ind w:left="0" w:right="0" w:firstLine="560"/>
        <w:spacing w:before="450" w:after="450" w:line="312" w:lineRule="auto"/>
      </w:pPr>
      <w:r>
        <w:rPr>
          <w:rFonts w:ascii="宋体" w:hAnsi="宋体" w:eastAsia="宋体" w:cs="宋体"/>
          <w:color w:val="000"/>
          <w:sz w:val="28"/>
          <w:szCs w:val="28"/>
        </w:rPr>
        <w:t xml:space="preserve">　　——审批服务持续优化。x自贸区“证照分离”事项增至xxx项。食品生产许可、医疗器械备案等实现“无纸化”，xx项许可事项与营业执照实现“联动办”。xx%的特种设备使用许可实现智能办理、“一次不跑”。</w:t>
      </w:r>
    </w:p>
    <w:p>
      <w:pPr>
        <w:ind w:left="0" w:right="0" w:firstLine="560"/>
        <w:spacing w:before="450" w:after="450" w:line="312" w:lineRule="auto"/>
      </w:pPr>
      <w:r>
        <w:rPr>
          <w:rFonts w:ascii="宋体" w:hAnsi="宋体" w:eastAsia="宋体" w:cs="宋体"/>
          <w:color w:val="000"/>
          <w:sz w:val="28"/>
          <w:szCs w:val="28"/>
        </w:rPr>
        <w:t xml:space="preserve">　　——退出效率不断提升。优化普通注销登记制度，深化简易注销登记改革试点，简易注销公告时间压缩至xx天、提速xxx%，x.x万户企业申请办理简易注销登记、同比增长x.x%，走在全省前列。</w:t>
      </w:r>
    </w:p>
    <w:p>
      <w:pPr>
        <w:ind w:left="0" w:right="0" w:firstLine="560"/>
        <w:spacing w:before="450" w:after="450" w:line="312" w:lineRule="auto"/>
      </w:pPr>
      <w:r>
        <w:rPr>
          <w:rFonts w:ascii="宋体" w:hAnsi="宋体" w:eastAsia="宋体" w:cs="宋体"/>
          <w:color w:val="000"/>
          <w:sz w:val="28"/>
          <w:szCs w:val="28"/>
        </w:rPr>
        <w:t xml:space="preserve">　　金牛工程建设项目审批“并联并行”、天府新区“融合服务e窗通改革”分别入选全国、全省示范试点案例，xxx“一单四库”监管模式入选x自贸区可复制可推广经验。</w:t>
      </w:r>
    </w:p>
    <w:p>
      <w:pPr>
        <w:ind w:left="0" w:right="0" w:firstLine="560"/>
        <w:spacing w:before="450" w:after="450" w:line="312" w:lineRule="auto"/>
      </w:pPr>
      <w:r>
        <w:rPr>
          <w:rFonts w:ascii="宋体" w:hAnsi="宋体" w:eastAsia="宋体" w:cs="宋体"/>
          <w:color w:val="000"/>
          <w:sz w:val="28"/>
          <w:szCs w:val="28"/>
        </w:rPr>
        <w:t xml:space="preserve">　　（三）切实加强四大安全监管</w:t>
      </w:r>
    </w:p>
    <w:p>
      <w:pPr>
        <w:ind w:left="0" w:right="0" w:firstLine="560"/>
        <w:spacing w:before="450" w:after="450" w:line="312" w:lineRule="auto"/>
      </w:pPr>
      <w:r>
        <w:rPr>
          <w:rFonts w:ascii="宋体" w:hAnsi="宋体" w:eastAsia="宋体" w:cs="宋体"/>
          <w:color w:val="000"/>
          <w:sz w:val="28"/>
          <w:szCs w:val="28"/>
        </w:rPr>
        <w:t xml:space="preserve">　　——食品安全监管成效显著。制定《x市市级党政领导干部食品安全工作责任清单》。在全国首创制定成德眉资区域性散装白酒、餐饮自制泡酒标识规范；xx创新“双签留样”制度。出台全国首个《高风险餐饮服务提供者食品安全工作指导意见》。食品小作坊治理提升工作经验在全省范围推广，双流、xx小作坊提升工作得到国家总局领导肯定。xxxx余家学校食堂实现“明厨亮灶”。食品抽检监测和问题整治不断强化，督促整改问题隐患xxxx余个，查办案件xxxx余件。我市在全省食品安全党政同责考核中获评“先进单位”。xx务实推进食品安全治理改革创新，青羊、龙泉驿、新都积极拓展智慧监管应用场景。</w:t>
      </w:r>
    </w:p>
    <w:p>
      <w:pPr>
        <w:ind w:left="0" w:right="0" w:firstLine="560"/>
        <w:spacing w:before="450" w:after="450" w:line="312" w:lineRule="auto"/>
      </w:pPr>
      <w:r>
        <w:rPr>
          <w:rFonts w:ascii="宋体" w:hAnsi="宋体" w:eastAsia="宋体" w:cs="宋体"/>
          <w:color w:val="000"/>
          <w:sz w:val="28"/>
          <w:szCs w:val="28"/>
        </w:rPr>
        <w:t xml:space="preserve">　　——药品安全监管更加严格。全市x家疫苗配送企业承担的xx个品种全程可追溯。执业药师远程药学服务和电子处方试点单位达xxxx余家。加强药品、医疗器械、化妆品监督抽检，完成抽检xxxx批次，检查有关企业、单位x.x万家次，责令整改xxxx家次，立案xxx件，移送公安机关xx件。评价“药械化”不良反应/事件报告x.x万份。创新制定支持医药产业高质量发展措施。高新在全省率先建立医疗器械智慧监管平台。</w:t>
      </w:r>
    </w:p>
    <w:p>
      <w:pPr>
        <w:ind w:left="0" w:right="0" w:firstLine="560"/>
        <w:spacing w:before="450" w:after="450" w:line="312" w:lineRule="auto"/>
      </w:pPr>
      <w:r>
        <w:rPr>
          <w:rFonts w:ascii="宋体" w:hAnsi="宋体" w:eastAsia="宋体" w:cs="宋体"/>
          <w:color w:val="000"/>
          <w:sz w:val="28"/>
          <w:szCs w:val="28"/>
        </w:rPr>
        <w:t xml:space="preserve">　　——特种设备安全监管稳中有进。在全国率先实施电梯分级维保，建立电梯“保险+服务+物联网”新模式，打造了x地铁、环球中心等xx个示范项目。在xxxx余家使用单位推行“双重预防”体系清单制管理，走在全省前列。开展安全整治三年行动，检查特种设备x.x万台套，发出监察指令xxxx余份，立案调查xxx起。推进“xxxxx”平台建设应用，处置电梯困人x万余起。</w:t>
      </w:r>
    </w:p>
    <w:p>
      <w:pPr>
        <w:ind w:left="0" w:right="0" w:firstLine="560"/>
        <w:spacing w:before="450" w:after="450" w:line="312" w:lineRule="auto"/>
      </w:pPr>
      <w:r>
        <w:rPr>
          <w:rFonts w:ascii="宋体" w:hAnsi="宋体" w:eastAsia="宋体" w:cs="宋体"/>
          <w:color w:val="000"/>
          <w:sz w:val="28"/>
          <w:szCs w:val="28"/>
        </w:rPr>
        <w:t xml:space="preserve">　　——产品质量安全监管扎实开展。加强儿童学生用品、消防产品、电线电缆等重点产品监督抽查，完成监督抽查xxxx批次、风险监测xxx批次，移交不合格后处理案件xxx件。严格危化品等重点领域证后监管，对xxx家企业实施专项检查，推动xx家企业完成整改。</w:t>
      </w:r>
    </w:p>
    <w:p>
      <w:pPr>
        <w:ind w:left="0" w:right="0" w:firstLine="560"/>
        <w:spacing w:before="450" w:after="450" w:line="312" w:lineRule="auto"/>
      </w:pPr>
      <w:r>
        <w:rPr>
          <w:rFonts w:ascii="宋体" w:hAnsi="宋体" w:eastAsia="宋体" w:cs="宋体"/>
          <w:color w:val="000"/>
          <w:sz w:val="28"/>
          <w:szCs w:val="28"/>
        </w:rPr>
        <w:t xml:space="preserve">　　在全系统共同努力下，去年未发生重特大安全事故。</w:t>
      </w:r>
    </w:p>
    <w:p>
      <w:pPr>
        <w:ind w:left="0" w:right="0" w:firstLine="560"/>
        <w:spacing w:before="450" w:after="450" w:line="312" w:lineRule="auto"/>
      </w:pPr>
      <w:r>
        <w:rPr>
          <w:rFonts w:ascii="宋体" w:hAnsi="宋体" w:eastAsia="宋体" w:cs="宋体"/>
          <w:color w:val="000"/>
          <w:sz w:val="28"/>
          <w:szCs w:val="28"/>
        </w:rPr>
        <w:t xml:space="preserve">　　（四）持续推进质量强市建设</w:t>
      </w:r>
    </w:p>
    <w:p>
      <w:pPr>
        <w:ind w:left="0" w:right="0" w:firstLine="560"/>
        <w:spacing w:before="450" w:after="450" w:line="312" w:lineRule="auto"/>
      </w:pPr>
      <w:r>
        <w:rPr>
          <w:rFonts w:ascii="宋体" w:hAnsi="宋体" w:eastAsia="宋体" w:cs="宋体"/>
          <w:color w:val="000"/>
          <w:sz w:val="28"/>
          <w:szCs w:val="28"/>
        </w:rPr>
        <w:t xml:space="preserve">　　——质量品牌建设取得成效。推进质量提升行动、品牌建设，组织对xx个重点行业、x类重点产品实施质量攻关；全市x家单位荣获天府质量奖正奖，x家单位、x名个人荣获提名奖，获奖总数占全省“半壁江山”；新都获奖总数占全省x/x。我市连续四年在全省质量工作考核中取得A等成绩。青羊作为“推进质量工作成效突出的地方”受到国务院督查激励。</w:t>
      </w:r>
    </w:p>
    <w:p>
      <w:pPr>
        <w:ind w:left="0" w:right="0" w:firstLine="560"/>
        <w:spacing w:before="450" w:after="450" w:line="312" w:lineRule="auto"/>
      </w:pPr>
      <w:r>
        <w:rPr>
          <w:rFonts w:ascii="宋体" w:hAnsi="宋体" w:eastAsia="宋体" w:cs="宋体"/>
          <w:color w:val="000"/>
          <w:sz w:val="28"/>
          <w:szCs w:val="28"/>
        </w:rPr>
        <w:t xml:space="preserve">　　——标准引领作用有效发挥。全市荣获“中国标准创新贡献奖”x个奖项。“百千万”行动持续推进，品质提升行动三年目标全面完成。x项国家级标准化试点项目顺利通过评估。圆满承办第三届中国—南亚标准化合作工作会议等活动。高新、锦江、成华、新都获批国家首批基本公共服务标准化试点。</w:t>
      </w:r>
    </w:p>
    <w:p>
      <w:pPr>
        <w:ind w:left="0" w:right="0" w:firstLine="560"/>
        <w:spacing w:before="450" w:after="450" w:line="312" w:lineRule="auto"/>
      </w:pPr>
      <w:r>
        <w:rPr>
          <w:rFonts w:ascii="宋体" w:hAnsi="宋体" w:eastAsia="宋体" w:cs="宋体"/>
          <w:color w:val="000"/>
          <w:sz w:val="28"/>
          <w:szCs w:val="28"/>
        </w:rPr>
        <w:t xml:space="preserve">　　——计量支撑作用不断显现。加强民生、安全、环保等重点领域计量监管，检定校准、监督检查计量器具xxx万台件，查处违法案件xx余件。制定加油站、充电桩诚信计量团体标准，培育诚信计量示范单位xxx家。与西昌卫星发射中心等签订战略合作协议，开拓计量合作新领域。为xx、x、x和xx、x等地区提供计量帮扶。锦江、青羊、xx民生计量工作扎实。</w:t>
      </w:r>
    </w:p>
    <w:p>
      <w:pPr>
        <w:ind w:left="0" w:right="0" w:firstLine="560"/>
        <w:spacing w:before="450" w:after="450" w:line="312" w:lineRule="auto"/>
      </w:pPr>
      <w:r>
        <w:rPr>
          <w:rFonts w:ascii="宋体" w:hAnsi="宋体" w:eastAsia="宋体" w:cs="宋体"/>
          <w:color w:val="000"/>
          <w:sz w:val="28"/>
          <w:szCs w:val="28"/>
        </w:rPr>
        <w:t xml:space="preserve">　　——检测认证监管稳步推进。加强检验检测机构和xC、有机产品监管，检查有关生产企业等xxxx余家次，撤销认证证书x张。开展低速电动车生产销售整治行动，对xxx辆电动自行车实施下架等处理。高新、成华检验检测公共服务平台上线运行。彭州、xx积极创建省级有机产品认证示范创建区。</w:t>
      </w:r>
    </w:p>
    <w:p>
      <w:pPr>
        <w:ind w:left="0" w:right="0" w:firstLine="560"/>
        <w:spacing w:before="450" w:after="450" w:line="312" w:lineRule="auto"/>
      </w:pPr>
      <w:r>
        <w:rPr>
          <w:rFonts w:ascii="宋体" w:hAnsi="宋体" w:eastAsia="宋体" w:cs="宋体"/>
          <w:color w:val="000"/>
          <w:sz w:val="28"/>
          <w:szCs w:val="28"/>
        </w:rPr>
        <w:t xml:space="preserve">　　（五）多措并举维护市场秩序</w:t>
      </w:r>
    </w:p>
    <w:p>
      <w:pPr>
        <w:ind w:left="0" w:right="0" w:firstLine="560"/>
        <w:spacing w:before="450" w:after="450" w:line="312" w:lineRule="auto"/>
      </w:pPr>
      <w:r>
        <w:rPr>
          <w:rFonts w:ascii="宋体" w:hAnsi="宋体" w:eastAsia="宋体" w:cs="宋体"/>
          <w:color w:val="000"/>
          <w:sz w:val="28"/>
          <w:szCs w:val="28"/>
        </w:rPr>
        <w:t xml:space="preserve">　　——双随机和信用监管再上台阶。在全国率先构建全市统一的“双随机、一公开”监管制度规范体系、工作运行机制，加强信用监管、信用修复，工作成效受到国务院督查激励通报，国家营商环境测评“市场监管”指标进入全国标杆城市行列。创新开展成德眉资部门联合双随机监管，受到省局主要领导肯定。依法吊销长期停业未经营企业x.x万户，治理规范无证无照经营x.x万户。企业年报率约xx%，高于全国平均水平。双流创新信用监管“五+”机制，锦江结合“春雷行动”探索推进双随机分级分类监管。</w:t>
      </w:r>
    </w:p>
    <w:p>
      <w:pPr>
        <w:ind w:left="0" w:right="0" w:firstLine="560"/>
        <w:spacing w:before="450" w:after="450" w:line="312" w:lineRule="auto"/>
      </w:pPr>
      <w:r>
        <w:rPr>
          <w:rFonts w:ascii="宋体" w:hAnsi="宋体" w:eastAsia="宋体" w:cs="宋体"/>
          <w:color w:val="000"/>
          <w:sz w:val="28"/>
          <w:szCs w:val="28"/>
        </w:rPr>
        <w:t xml:space="preserve">　　——反不正当竞争有序推进。牵头清理全市现行政策措施x.x万件、修改废止妨碍公平竞争政策文件xx件。开展防疫物资、生活消费等重点领域反不正当竞争专项行动，加强“打传规直”，查办案件xx件，端掉传销窝点xxx余个，罚没xxxx万元。新都查办驴道旅游文化公司网络传销案获评国家总局十佳典型案件。</w:t>
      </w:r>
    </w:p>
    <w:p>
      <w:pPr>
        <w:ind w:left="0" w:right="0" w:firstLine="560"/>
        <w:spacing w:before="450" w:after="450" w:line="312" w:lineRule="auto"/>
      </w:pPr>
      <w:r>
        <w:rPr>
          <w:rFonts w:ascii="宋体" w:hAnsi="宋体" w:eastAsia="宋体" w:cs="宋体"/>
          <w:color w:val="000"/>
          <w:sz w:val="28"/>
          <w:szCs w:val="28"/>
        </w:rPr>
        <w:t xml:space="preserve">　　——网络监管持续用力。开展“网剑行动”，推进线上线下一体化监管，检查电商平台x.x万个次，责令整改网站xxx个，清理网上违法信息xxxx余条，查办案件xxx起。培育“守合同重信用”企业xxx家。青羊、武侯、金牛网络监管成效明显。</w:t>
      </w:r>
    </w:p>
    <w:p>
      <w:pPr>
        <w:ind w:left="0" w:right="0" w:firstLine="560"/>
        <w:spacing w:before="450" w:after="450" w:line="312" w:lineRule="auto"/>
      </w:pPr>
      <w:r>
        <w:rPr>
          <w:rFonts w:ascii="宋体" w:hAnsi="宋体" w:eastAsia="宋体" w:cs="宋体"/>
          <w:color w:val="000"/>
          <w:sz w:val="28"/>
          <w:szCs w:val="28"/>
        </w:rPr>
        <w:t xml:space="preserve">　　——广告监管不断进步。在西部地区率先建立互联网广告监测平台，监测广告xxx万余条次，发现涉嫌违法线索xxxx条次，查办广告案件xxx余件。积极组织参加第二届x省公益广告大赛，x件作品获得一等奖。</w:t>
      </w:r>
    </w:p>
    <w:p>
      <w:pPr>
        <w:ind w:left="0" w:right="0" w:firstLine="560"/>
        <w:spacing w:before="450" w:after="450" w:line="312" w:lineRule="auto"/>
      </w:pPr>
      <w:r>
        <w:rPr>
          <w:rFonts w:ascii="宋体" w:hAnsi="宋体" w:eastAsia="宋体" w:cs="宋体"/>
          <w:color w:val="000"/>
          <w:sz w:val="28"/>
          <w:szCs w:val="28"/>
        </w:rPr>
        <w:t xml:space="preserve">　　——价格违法得到遏制。推进电力、水电气工程、行业协会等领域涉企收费清理规范，加强民生领域收费监管。实施xx类重点商品价格监测。开展保供稳价专项执法，严打哄抬物价、串通涨价等违法行为，查办案件xxx余件。</w:t>
      </w:r>
    </w:p>
    <w:p>
      <w:pPr>
        <w:ind w:left="0" w:right="0" w:firstLine="560"/>
        <w:spacing w:before="450" w:after="450" w:line="312" w:lineRule="auto"/>
      </w:pPr>
      <w:r>
        <w:rPr>
          <w:rFonts w:ascii="宋体" w:hAnsi="宋体" w:eastAsia="宋体" w:cs="宋体"/>
          <w:color w:val="000"/>
          <w:sz w:val="28"/>
          <w:szCs w:val="28"/>
        </w:rPr>
        <w:t xml:space="preserve">　　——消费维权水平不断提升。实现业务系统“三级贯通”、服务热线“五线合一、一号对外”，受理投诉举报xx.x万件，为消费者挽回经济损失xxxx余万元。培育放心消费示范单位xxx家、消费维权服务站xx个。发布xx大行业消费者满意度指数。xxx家商户实行消费纠纷赔偿先付或线下无理由退货。高新“三步递进工作法”受到中消协和省局肯定。</w:t>
      </w:r>
    </w:p>
    <w:p>
      <w:pPr>
        <w:ind w:left="0" w:right="0" w:firstLine="560"/>
        <w:spacing w:before="450" w:after="450" w:line="312" w:lineRule="auto"/>
      </w:pPr>
      <w:r>
        <w:rPr>
          <w:rFonts w:ascii="宋体" w:hAnsi="宋体" w:eastAsia="宋体" w:cs="宋体"/>
          <w:color w:val="000"/>
          <w:sz w:val="28"/>
          <w:szCs w:val="28"/>
        </w:rPr>
        <w:t xml:space="preserve">　　——综合执法有力有效。深入开展“春雷行动xxxx”暨知识产权保护执法行动，查办案件xxxx余件。持续推进扫黑除恶专项斗争，开展各类线索清仓，累计排查各类市场x.x万个次、涉乱线索xxxx条。“长江禁捕、打非断链”专项行动扎实推进，下架（删除、屏蔽）非法交易信息xxx条，查处案件xx件，曝光典型案例x件。大邑综合执法扎实有效，各地持续加大执法整治力度，为整体推进全市市场综合执法提供了有力支撑。</w:t>
      </w:r>
    </w:p>
    <w:p>
      <w:pPr>
        <w:ind w:left="0" w:right="0" w:firstLine="560"/>
        <w:spacing w:before="450" w:after="450" w:line="312" w:lineRule="auto"/>
      </w:pPr>
      <w:r>
        <w:rPr>
          <w:rFonts w:ascii="宋体" w:hAnsi="宋体" w:eastAsia="宋体" w:cs="宋体"/>
          <w:color w:val="000"/>
          <w:sz w:val="28"/>
          <w:szCs w:val="28"/>
        </w:rPr>
        <w:t xml:space="preserve">　　（六）持续加强知识产权保护</w:t>
      </w:r>
    </w:p>
    <w:p>
      <w:pPr>
        <w:ind w:left="0" w:right="0" w:firstLine="560"/>
        <w:spacing w:before="450" w:after="450" w:line="312" w:lineRule="auto"/>
      </w:pPr>
      <w:r>
        <w:rPr>
          <w:rFonts w:ascii="宋体" w:hAnsi="宋体" w:eastAsia="宋体" w:cs="宋体"/>
          <w:color w:val="000"/>
          <w:sz w:val="28"/>
          <w:szCs w:val="28"/>
        </w:rPr>
        <w:t xml:space="preserve">　　——制度机制建设步伐加快。出台促进知识产权创新发展xx条支持政策，制定《x第xx届世界大学生夏季运动会知识产权保护规定》《x市展会知识产权保护暂行办法》等制度，建立企业海外快速维权工作机制。</w:t>
      </w:r>
    </w:p>
    <w:p>
      <w:pPr>
        <w:ind w:left="0" w:right="0" w:firstLine="560"/>
        <w:spacing w:before="450" w:after="450" w:line="312" w:lineRule="auto"/>
      </w:pPr>
      <w:r>
        <w:rPr>
          <w:rFonts w:ascii="宋体" w:hAnsi="宋体" w:eastAsia="宋体" w:cs="宋体"/>
          <w:color w:val="000"/>
          <w:sz w:val="28"/>
          <w:szCs w:val="28"/>
        </w:rPr>
        <w:t xml:space="preserve">　　——知识产权创造运用成果丰硕。开展“知识产权强企”行动，与xx个产业功能区建立联系服务机制，探索开展中小企业知识产权托管试点，超xxxx家中小企业参与。培育高价值专利培育中心xx家，荣获中国专利奖xx个，创下历史新高；荣获x专利奖xx个，占全省获奖总数的xx%。新培育市级知识产权优势示范单位xxx家，累计达xxx家。成功举办第四届中国高校专利年会。青羊知识产权强县工作走在全省前列。郫县豆瓣、蒲江雀舌获得欧盟地标产品互认互保。</w:t>
      </w:r>
    </w:p>
    <w:p>
      <w:pPr>
        <w:ind w:left="0" w:right="0" w:firstLine="560"/>
        <w:spacing w:before="450" w:after="450" w:line="312" w:lineRule="auto"/>
      </w:pPr>
      <w:r>
        <w:rPr>
          <w:rFonts w:ascii="宋体" w:hAnsi="宋体" w:eastAsia="宋体" w:cs="宋体"/>
          <w:color w:val="000"/>
          <w:sz w:val="28"/>
          <w:szCs w:val="28"/>
        </w:rPr>
        <w:t xml:space="preserve">　　——知识产权保护力度不断加大。在产业功能区等设立xxx个知识产权维权工作站（点）。深入开展“蓝天”“铁拳”等系列专项执法，查处案件xxx余件，移送司法机关x件。办理知识产权举报投诉、维权咨询xxx余件。成德眉资跨区域执法协作机制顺利运转。xx积极支撑和服务知识产权保护中心建设。成华查办“火神山”“雷神山”恶意申请注册商标案。</w:t>
      </w:r>
    </w:p>
    <w:p>
      <w:pPr>
        <w:ind w:left="0" w:right="0" w:firstLine="560"/>
        <w:spacing w:before="450" w:after="450" w:line="312" w:lineRule="auto"/>
      </w:pPr>
      <w:r>
        <w:rPr>
          <w:rFonts w:ascii="宋体" w:hAnsi="宋体" w:eastAsia="宋体" w:cs="宋体"/>
          <w:color w:val="000"/>
          <w:sz w:val="28"/>
          <w:szCs w:val="28"/>
        </w:rPr>
        <w:t xml:space="preserve">　　（七）持续加强市场监管基础建设</w:t>
      </w:r>
    </w:p>
    <w:p>
      <w:pPr>
        <w:ind w:left="0" w:right="0" w:firstLine="560"/>
        <w:spacing w:before="450" w:after="450" w:line="312" w:lineRule="auto"/>
      </w:pPr>
      <w:r>
        <w:rPr>
          <w:rFonts w:ascii="宋体" w:hAnsi="宋体" w:eastAsia="宋体" w:cs="宋体"/>
          <w:color w:val="000"/>
          <w:sz w:val="28"/>
          <w:szCs w:val="28"/>
        </w:rPr>
        <w:t xml:space="preserve">　　——机构改革工作不断深化。行政执法总队改革基本完成，xx个事业单位改革全面推开。法治建设、制度建设顺势跟进，清理调整行政权责清单、确定行政权力事项xxx项，建立完善内部运行管理规定xx余部，制定实施不予处罚、减轻处罚、从轻处罚“三张清单”，严格落实行政执法“三项制度”，抓好行政复议、应诉案件办理，工作运行的“四梁八柱”更加牢固。</w:t>
      </w:r>
    </w:p>
    <w:p>
      <w:pPr>
        <w:ind w:left="0" w:right="0" w:firstLine="560"/>
        <w:spacing w:before="450" w:after="450" w:line="312" w:lineRule="auto"/>
      </w:pPr>
      <w:r>
        <w:rPr>
          <w:rFonts w:ascii="宋体" w:hAnsi="宋体" w:eastAsia="宋体" w:cs="宋体"/>
          <w:color w:val="000"/>
          <w:sz w:val="28"/>
          <w:szCs w:val="28"/>
        </w:rPr>
        <w:t xml:space="preserve">　　——信用平台建设成效明显。创新构建“x+x+x+N”信用积分综合评价管理体系，实现市场主体信用积分评价、信用风险指数全覆盖，走在全国前列。在西部地区率先实现企业信用报告“一键获取”、线上信用修复“一站式办理”。采集信用数据x.x亿余条，向智慧监管平台推送严重失信信息xx.x万条，发布“红名单”xxx批次、“黑名单”xx批次。</w:t>
      </w:r>
    </w:p>
    <w:p>
      <w:pPr>
        <w:ind w:left="0" w:right="0" w:firstLine="560"/>
        <w:spacing w:before="450" w:after="450" w:line="312" w:lineRule="auto"/>
      </w:pPr>
      <w:r>
        <w:rPr>
          <w:rFonts w:ascii="宋体" w:hAnsi="宋体" w:eastAsia="宋体" w:cs="宋体"/>
          <w:color w:val="000"/>
          <w:sz w:val="28"/>
          <w:szCs w:val="28"/>
        </w:rPr>
        <w:t xml:space="preserve">　　——技术能力建设全面推进。x市食品药品检测能力提升（一期）项目、食品安全检测能力建设项目合址建成、投入运行。电线电缆产品国检中心完成资质认定和现场评审，行政处罚失信信息线上修复平台创新搭建，市场监管融合信息系统、大运会食品安全智慧保障平台建设全面启动。</w:t>
      </w:r>
    </w:p>
    <w:p>
      <w:pPr>
        <w:ind w:left="0" w:right="0" w:firstLine="560"/>
        <w:spacing w:before="450" w:after="450" w:line="312" w:lineRule="auto"/>
      </w:pPr>
      <w:r>
        <w:rPr>
          <w:rFonts w:ascii="宋体" w:hAnsi="宋体" w:eastAsia="宋体" w:cs="宋体"/>
          <w:color w:val="000"/>
          <w:sz w:val="28"/>
          <w:szCs w:val="28"/>
        </w:rPr>
        <w:t xml:space="preserve">　　（八）扎实推进全面从严治党</w:t>
      </w:r>
    </w:p>
    <w:p>
      <w:pPr>
        <w:ind w:left="0" w:right="0" w:firstLine="560"/>
        <w:spacing w:before="450" w:after="450" w:line="312" w:lineRule="auto"/>
      </w:pPr>
      <w:r>
        <w:rPr>
          <w:rFonts w:ascii="宋体" w:hAnsi="宋体" w:eastAsia="宋体" w:cs="宋体"/>
          <w:color w:val="000"/>
          <w:sz w:val="28"/>
          <w:szCs w:val="28"/>
        </w:rPr>
        <w:t xml:space="preserve">　　——党的政治建设更加有力。深入学习贯彻习近平新时代中国特色社会主义思想，落实党建责任，加强党性教育，持续巩固“不忘初心、牢记使命”主题教育成果，坚决抓好巡视巡察问题整改，推动意识形态工作责任制落实。</w:t>
      </w:r>
    </w:p>
    <w:p>
      <w:pPr>
        <w:ind w:left="0" w:right="0" w:firstLine="560"/>
        <w:spacing w:before="450" w:after="450" w:line="312" w:lineRule="auto"/>
      </w:pPr>
      <w:r>
        <w:rPr>
          <w:rFonts w:ascii="宋体" w:hAnsi="宋体" w:eastAsia="宋体" w:cs="宋体"/>
          <w:color w:val="000"/>
          <w:sz w:val="28"/>
          <w:szCs w:val="28"/>
        </w:rPr>
        <w:t xml:space="preserve">　　——党的组织建设更加规范。大力开展模范机关创建活动。积极推进“小个专”非公党建，专业市场党的组织、党建工作覆盖率达xxx%。从严管理干部，鲜明用人导向，有序推进干部选用、职级并行，开展培训xx期。</w:t>
      </w:r>
    </w:p>
    <w:p>
      <w:pPr>
        <w:ind w:left="0" w:right="0" w:firstLine="560"/>
        <w:spacing w:before="450" w:after="450" w:line="312" w:lineRule="auto"/>
      </w:pPr>
      <w:r>
        <w:rPr>
          <w:rFonts w:ascii="宋体" w:hAnsi="宋体" w:eastAsia="宋体" w:cs="宋体"/>
          <w:color w:val="000"/>
          <w:sz w:val="28"/>
          <w:szCs w:val="28"/>
        </w:rPr>
        <w:t xml:space="preserve">　　——党风廉政建设更加严实。综合运用责任清单、警示教育、谈话提醒、述责述廉、执纪问责等方式加强廉政建设，持之以恒正风肃纪，全力支持驻局纪检组工作。积极开展“大学习、大调研、大走访”等活动。落实“脱贫攻坚纪律作风保障年”要求，投入xx.x万元开展资金扶贫、基建扶贫、技术扶贫。</w:t>
      </w:r>
    </w:p>
    <w:p>
      <w:pPr>
        <w:ind w:left="0" w:right="0" w:firstLine="560"/>
        <w:spacing w:before="450" w:after="450" w:line="312" w:lineRule="auto"/>
      </w:pPr>
      <w:r>
        <w:rPr>
          <w:rFonts w:ascii="宋体" w:hAnsi="宋体" w:eastAsia="宋体" w:cs="宋体"/>
          <w:color w:val="000"/>
          <w:sz w:val="28"/>
          <w:szCs w:val="28"/>
        </w:rPr>
        <w:t xml:space="preserve">　　同时，综合规划、公文办理、机要保密、后勤保障、新闻宣传、财务、工会群团、离退工作等都取得了新进展新成效。各区（市）县局、事业单位履职尽责、扎实工作，探索了不少好经验、好做法，为全面完成各项工作目标提供了坚实有力的支撑。</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（一）锲而不舍加强新冠肺炎疫情防控，坚决守卫城市安全</w:t>
      </w:r>
    </w:p>
    <w:p>
      <w:pPr>
        <w:ind w:left="0" w:right="0" w:firstLine="560"/>
        <w:spacing w:before="450" w:after="450" w:line="312" w:lineRule="auto"/>
      </w:pPr>
      <w:r>
        <w:rPr>
          <w:rFonts w:ascii="宋体" w:hAnsi="宋体" w:eastAsia="宋体" w:cs="宋体"/>
          <w:color w:val="000"/>
          <w:sz w:val="28"/>
          <w:szCs w:val="28"/>
        </w:rPr>
        <w:t xml:space="preserve">　　现阶段，进口冷链食品疫情防控是最关键、最紧要的任务。稍有疏忽就会满盘皆输。我们要以强烈的责任意识、忧患意识，把好每一道关口、守好每一道防线。</w:t>
      </w:r>
    </w:p>
    <w:p>
      <w:pPr>
        <w:ind w:left="0" w:right="0" w:firstLine="560"/>
        <w:spacing w:before="450" w:after="450" w:line="312" w:lineRule="auto"/>
      </w:pPr>
      <w:r>
        <w:rPr>
          <w:rFonts w:ascii="宋体" w:hAnsi="宋体" w:eastAsia="宋体" w:cs="宋体"/>
          <w:color w:val="000"/>
          <w:sz w:val="28"/>
          <w:szCs w:val="28"/>
        </w:rPr>
        <w:t xml:space="preserve">　　一要抓责任落实。要定期开展责任落实“回头看”，通过责任层层加码，促进风险层层递减。要经常检查“四证”查验是否有效落实、“库长责任制”是否浮于表面、人员防护是否有所松懈、环境预防消杀是否到位、“六大环节”是否还有监管盲区、工作机制是否有效衔接。对短板漏洞要尽快补齐，确保各方责任落细落小、落实到人。</w:t>
      </w:r>
    </w:p>
    <w:p>
      <w:pPr>
        <w:ind w:left="0" w:right="0" w:firstLine="560"/>
        <w:spacing w:before="450" w:after="450" w:line="312" w:lineRule="auto"/>
      </w:pPr>
      <w:r>
        <w:rPr>
          <w:rFonts w:ascii="宋体" w:hAnsi="宋体" w:eastAsia="宋体" w:cs="宋体"/>
          <w:color w:val="000"/>
          <w:sz w:val="28"/>
          <w:szCs w:val="28"/>
        </w:rPr>
        <w:t xml:space="preserve">　　二要抓专项整治。深入开展进口冷链食品专项整治行动，推进“打、查、防”三位一体封堵。要密集开展排查，对冷链食品生产经营单位和餐饮门店、农贸市场、商场超市等实行常态化、高频次巡查；配合交通部门增设检查点位、加强车辆盘查。要盯住乡村、小区、厂矿等场所，防止非法进口冷链食品向隐蔽区域场所转移。要畅通举报渠道，实施有奖举报，广泛发动一切力量发现案件线索。要强化行刑衔接，联合公安等部门严查严办、顶格处罚。要及时公布典型案例，曝光一起、震慑一片、教育一方。</w:t>
      </w:r>
    </w:p>
    <w:p>
      <w:pPr>
        <w:ind w:left="0" w:right="0" w:firstLine="560"/>
        <w:spacing w:before="450" w:after="450" w:line="312" w:lineRule="auto"/>
      </w:pPr>
      <w:r>
        <w:rPr>
          <w:rFonts w:ascii="宋体" w:hAnsi="宋体" w:eastAsia="宋体" w:cs="宋体"/>
          <w:color w:val="000"/>
          <w:sz w:val="28"/>
          <w:szCs w:val="28"/>
        </w:rPr>
        <w:t xml:space="preserve">　　三要抓集中监管。加快推进集中监管仓建设，由属地政府牵头成立驻仓监管工作组，细化管理制度，统一工作标准，严格监管措施，落实管理责任，确保进口冷链食品“应进必进”“应消必消”“应检必检”。</w:t>
      </w:r>
    </w:p>
    <w:p>
      <w:pPr>
        <w:ind w:left="0" w:right="0" w:firstLine="560"/>
        <w:spacing w:before="450" w:after="450" w:line="312" w:lineRule="auto"/>
      </w:pPr>
      <w:r>
        <w:rPr>
          <w:rFonts w:ascii="宋体" w:hAnsi="宋体" w:eastAsia="宋体" w:cs="宋体"/>
          <w:color w:val="000"/>
          <w:sz w:val="28"/>
          <w:szCs w:val="28"/>
        </w:rPr>
        <w:t xml:space="preserve">　　四要抓人员防护。督促指导冷链企业落实人员防护措施，实施从业人员每周全员核酸检测，加快推进疫苗接种工作，通过科学防护避免人员“带病”工作、交叉感染。</w:t>
      </w:r>
    </w:p>
    <w:p>
      <w:pPr>
        <w:ind w:left="0" w:right="0" w:firstLine="560"/>
        <w:spacing w:before="450" w:after="450" w:line="312" w:lineRule="auto"/>
      </w:pPr>
      <w:r>
        <w:rPr>
          <w:rFonts w:ascii="宋体" w:hAnsi="宋体" w:eastAsia="宋体" w:cs="宋体"/>
          <w:color w:val="000"/>
          <w:sz w:val="28"/>
          <w:szCs w:val="28"/>
        </w:rPr>
        <w:t xml:space="preserve">　　同时，要统筹兼顾、形成合力，按照x市新冠肺炎疫情防控指挥部各项部署要求，做好其他疫情防控工作。</w:t>
      </w:r>
    </w:p>
    <w:p>
      <w:pPr>
        <w:ind w:left="0" w:right="0" w:firstLine="560"/>
        <w:spacing w:before="450" w:after="450" w:line="312" w:lineRule="auto"/>
      </w:pPr>
      <w:r>
        <w:rPr>
          <w:rFonts w:ascii="宋体" w:hAnsi="宋体" w:eastAsia="宋体" w:cs="宋体"/>
          <w:color w:val="000"/>
          <w:sz w:val="28"/>
          <w:szCs w:val="28"/>
        </w:rPr>
        <w:t xml:space="preserve">　　（二）持续深化营商环境建设，激发市场主体活力</w:t>
      </w:r>
    </w:p>
    <w:p>
      <w:pPr>
        <w:ind w:left="0" w:right="0" w:firstLine="560"/>
        <w:spacing w:before="450" w:after="450" w:line="312" w:lineRule="auto"/>
      </w:pPr>
      <w:r>
        <w:rPr>
          <w:rFonts w:ascii="宋体" w:hAnsi="宋体" w:eastAsia="宋体" w:cs="宋体"/>
          <w:color w:val="000"/>
          <w:sz w:val="28"/>
          <w:szCs w:val="28"/>
        </w:rPr>
        <w:t xml:space="preserve">　　良好的营商环境是企业生存发展的肥沃土壤，是建设高标准市场体系的内在要求。我们要持续深化“放管服”改革，以更大力度发挥政策效力、增加服务供给，降低制度性交易成本，激发市场主体内生动力，“对冲”新冠肺炎疫情和外部环境的不利影响。</w:t>
      </w:r>
    </w:p>
    <w:p>
      <w:pPr>
        <w:ind w:left="0" w:right="0" w:firstLine="560"/>
        <w:spacing w:before="450" w:after="450" w:line="312" w:lineRule="auto"/>
      </w:pPr>
      <w:r>
        <w:rPr>
          <w:rFonts w:ascii="宋体" w:hAnsi="宋体" w:eastAsia="宋体" w:cs="宋体"/>
          <w:color w:val="000"/>
          <w:sz w:val="28"/>
          <w:szCs w:val="28"/>
        </w:rPr>
        <w:t xml:space="preserve">　　一要持续优化准入服务。深化“证照分离”改革，实现所有涉企经营许可事项和区域全覆盖。纵深推进商事制度改革，全面推行“一网通办”“一表填报”，拓展电子营业执照应用场景，将企业开办时间压缩至x.x个工作日。在x自贸区试点商事登记确认制改革。</w:t>
      </w:r>
    </w:p>
    <w:p>
      <w:pPr>
        <w:ind w:left="0" w:right="0" w:firstLine="560"/>
        <w:spacing w:before="450" w:after="450" w:line="312" w:lineRule="auto"/>
      </w:pPr>
      <w:r>
        <w:rPr>
          <w:rFonts w:ascii="宋体" w:hAnsi="宋体" w:eastAsia="宋体" w:cs="宋体"/>
          <w:color w:val="000"/>
          <w:sz w:val="28"/>
          <w:szCs w:val="28"/>
        </w:rPr>
        <w:t xml:space="preserve">　　二要持续优化审批服务。探索食品生产经营许可高频事项“告知承诺制”改革。建成“一网通办”审批系统，推动证照融合办理，加强区（市）县行政审批工作指导监管。做好承接工业产品许可等省级事项的准备。</w:t>
      </w:r>
    </w:p>
    <w:p>
      <w:pPr>
        <w:ind w:left="0" w:right="0" w:firstLine="560"/>
        <w:spacing w:before="450" w:after="450" w:line="312" w:lineRule="auto"/>
      </w:pPr>
      <w:r>
        <w:rPr>
          <w:rFonts w:ascii="宋体" w:hAnsi="宋体" w:eastAsia="宋体" w:cs="宋体"/>
          <w:color w:val="000"/>
          <w:sz w:val="28"/>
          <w:szCs w:val="28"/>
        </w:rPr>
        <w:t xml:space="preserve">　　三要持续优化注销服务。进一步完善企业注销制度，优化企业注销网上服务平台，实现注销“零见面”。探索市场监管系统行政许可、营业执照“套餐式注销”。</w:t>
      </w:r>
    </w:p>
    <w:p>
      <w:pPr>
        <w:ind w:left="0" w:right="0" w:firstLine="560"/>
        <w:spacing w:before="450" w:after="450" w:line="312" w:lineRule="auto"/>
      </w:pPr>
      <w:r>
        <w:rPr>
          <w:rFonts w:ascii="宋体" w:hAnsi="宋体" w:eastAsia="宋体" w:cs="宋体"/>
          <w:color w:val="000"/>
          <w:sz w:val="28"/>
          <w:szCs w:val="28"/>
        </w:rPr>
        <w:t xml:space="preserve">　　四要持续深化区域合作。探索建立成渝便利化准入机制，推进“同一标准办一件事”服务系统建设。探索“成渝通办”高频事项无差别受理、同标准办理，打造“异地同标”升级版。优化完善成德眉资一体化企业登记服务专窗，建设同城化企业注册电子档案智慧查询系统；推动四地审批服务标准一体化。</w:t>
      </w:r>
    </w:p>
    <w:p>
      <w:pPr>
        <w:ind w:left="0" w:right="0" w:firstLine="560"/>
        <w:spacing w:before="450" w:after="450" w:line="312" w:lineRule="auto"/>
      </w:pPr>
      <w:r>
        <w:rPr>
          <w:rFonts w:ascii="宋体" w:hAnsi="宋体" w:eastAsia="宋体" w:cs="宋体"/>
          <w:color w:val="000"/>
          <w:sz w:val="28"/>
          <w:szCs w:val="28"/>
        </w:rPr>
        <w:t xml:space="preserve">　　（三）持续加强四大安全监管，严守发展底线红线</w:t>
      </w:r>
    </w:p>
    <w:p>
      <w:pPr>
        <w:ind w:left="0" w:right="0" w:firstLine="560"/>
        <w:spacing w:before="450" w:after="450" w:line="312" w:lineRule="auto"/>
      </w:pPr>
      <w:r>
        <w:rPr>
          <w:rFonts w:ascii="宋体" w:hAnsi="宋体" w:eastAsia="宋体" w:cs="宋体"/>
          <w:color w:val="000"/>
          <w:sz w:val="28"/>
          <w:szCs w:val="28"/>
        </w:rPr>
        <w:t xml:space="preserve">　　安全是服务发展的根本前提。今年是一个非常特殊的年份，x还将举办第xx届世界大学生运动会，监管担子很重。我们要保持清醒头脑，始终把安全工作放在心上、抓在手上、落到点上。</w:t>
      </w:r>
    </w:p>
    <w:p>
      <w:pPr>
        <w:ind w:left="0" w:right="0" w:firstLine="560"/>
        <w:spacing w:before="450" w:after="450" w:line="312" w:lineRule="auto"/>
      </w:pPr>
      <w:r>
        <w:rPr>
          <w:rFonts w:ascii="宋体" w:hAnsi="宋体" w:eastAsia="宋体" w:cs="宋体"/>
          <w:color w:val="000"/>
          <w:sz w:val="28"/>
          <w:szCs w:val="28"/>
        </w:rPr>
        <w:t xml:space="preserve">　　一要加强食品安全监管。要把防范食品安全隐患放在第一位，深入开展校园食品安全守护行动、餐饮质量安全提升行动、特殊食品规范经营行动和农村食品、网络食品安全治理，加强集中用餐单位监管，健全重大活动保障机制，加强抽检监测和风险预警，强化问题处置，严打违法违规。要推动“党政同责”落实，全力创建国家食品安全示范城市。要统筹推进食品生产、经营环节监管，持续开展白酒、乳制品质量提升工程和食品小作坊治理提升行动，编制罐头制品等xx个食品安全风险防控指南，以“双签留样”制度为抓手规范散装白酒、餐饮自制泡酒生产经营行为，组织创建“食品安全示范超市”，推动学校食堂“互联网+明厨亮灶”提质扩面，实现食品经营风险分级监管“全覆盖”。</w:t>
      </w:r>
    </w:p>
    <w:p>
      <w:pPr>
        <w:ind w:left="0" w:right="0" w:firstLine="560"/>
        <w:spacing w:before="450" w:after="450" w:line="312" w:lineRule="auto"/>
      </w:pPr>
      <w:r>
        <w:rPr>
          <w:rFonts w:ascii="宋体" w:hAnsi="宋体" w:eastAsia="宋体" w:cs="宋体"/>
          <w:color w:val="000"/>
          <w:sz w:val="28"/>
          <w:szCs w:val="28"/>
        </w:rPr>
        <w:t xml:space="preserve">　　二要加强药品安全监管。加强疫苗质量监管；开展疫苗配送、接种质量安全专项检查和应急演练，推进疫苗追溯体系建设，完成疫苗NRA评估。加强药品、医疗器械、化妆品抽检检查，出台实施网售处方药监管实施办法，强化基本药物等重点品种监管，开展突出问题和高风险品种专项整治。完成含特殊药品复方制剂“互联网+智慧监管”xxxx家试点药店民生目标。</w:t>
      </w:r>
    </w:p>
    <w:p>
      <w:pPr>
        <w:ind w:left="0" w:right="0" w:firstLine="560"/>
        <w:spacing w:before="450" w:after="450" w:line="312" w:lineRule="auto"/>
      </w:pPr>
      <w:r>
        <w:rPr>
          <w:rFonts w:ascii="宋体" w:hAnsi="宋体" w:eastAsia="宋体" w:cs="宋体"/>
          <w:color w:val="000"/>
          <w:sz w:val="28"/>
          <w:szCs w:val="28"/>
        </w:rPr>
        <w:t xml:space="preserve">　　三要加强特种设备安全监管。深入开展安全整治三年行动。持续开展“双重预防”体系建设，健全重大风险通报部门联动机制。推进全市气瓶质量安全追溯体系建设，加快车用氢气瓶检验机构建设，探索液化石油气钢瓶智慧监管。全面推广电梯分级维保和安全责任保险。升级电梯安全公共服务平台，推广“现场检查APP”，提升信息化监管水平。</w:t>
      </w:r>
    </w:p>
    <w:p>
      <w:pPr>
        <w:ind w:left="0" w:right="0" w:firstLine="560"/>
        <w:spacing w:before="450" w:after="450" w:line="312" w:lineRule="auto"/>
      </w:pPr>
      <w:r>
        <w:rPr>
          <w:rFonts w:ascii="宋体" w:hAnsi="宋体" w:eastAsia="宋体" w:cs="宋体"/>
          <w:color w:val="000"/>
          <w:sz w:val="28"/>
          <w:szCs w:val="28"/>
        </w:rPr>
        <w:t xml:space="preserve">　　四要加强产品质量安全监管。强化重要消费品、重点工业产品等质量监督抽查和风险监测，强化信息发布。对危险化学品及其包装物、食品相关产品等生产企业实施“全覆盖”监督检查。探索建立成渝地区产品联动抽查机制。联合海关等部门探索建立进出口商品质量安全风险预警和第三方采信机制。</w:t>
      </w:r>
    </w:p>
    <w:p>
      <w:pPr>
        <w:ind w:left="0" w:right="0" w:firstLine="560"/>
        <w:spacing w:before="450" w:after="450" w:line="312" w:lineRule="auto"/>
      </w:pPr>
      <w:r>
        <w:rPr>
          <w:rFonts w:ascii="宋体" w:hAnsi="宋体" w:eastAsia="宋体" w:cs="宋体"/>
          <w:color w:val="000"/>
          <w:sz w:val="28"/>
          <w:szCs w:val="28"/>
        </w:rPr>
        <w:t xml:space="preserve">　　（四）持续推进质量强市建设，服务高质量发展</w:t>
      </w:r>
    </w:p>
    <w:p>
      <w:pPr>
        <w:ind w:left="0" w:right="0" w:firstLine="560"/>
        <w:spacing w:before="450" w:after="450" w:line="312" w:lineRule="auto"/>
      </w:pPr>
      <w:r>
        <w:rPr>
          <w:rFonts w:ascii="宋体" w:hAnsi="宋体" w:eastAsia="宋体" w:cs="宋体"/>
          <w:color w:val="000"/>
          <w:sz w:val="28"/>
          <w:szCs w:val="28"/>
        </w:rPr>
        <w:t xml:space="preserve">　　质量是新时代经济社会发展的主题。我们要牢记质量工作牵头责任，进一步发挥计量、标准、检验检测、认证认可作用，为高质量发展、高效能治理、高品质生活提供支撑。</w:t>
      </w:r>
    </w:p>
    <w:p>
      <w:pPr>
        <w:ind w:left="0" w:right="0" w:firstLine="560"/>
        <w:spacing w:before="450" w:after="450" w:line="312" w:lineRule="auto"/>
      </w:pPr>
      <w:r>
        <w:rPr>
          <w:rFonts w:ascii="宋体" w:hAnsi="宋体" w:eastAsia="宋体" w:cs="宋体"/>
          <w:color w:val="000"/>
          <w:sz w:val="28"/>
          <w:szCs w:val="28"/>
        </w:rPr>
        <w:t xml:space="preserve">　　一要统筹推进质量提升。制定出台建设质量强市、促进高质量发展的政策意见，推进质量提升行动，加强质量工作考核，提高质量总体水平。大力开展质量基础设施“一站式”服务。组织争创“天府品质”区域公共质量品牌。探索开展缺陷消费品召回工作。</w:t>
      </w:r>
    </w:p>
    <w:p>
      <w:pPr>
        <w:ind w:left="0" w:right="0" w:firstLine="560"/>
        <w:spacing w:before="450" w:after="450" w:line="312" w:lineRule="auto"/>
      </w:pPr>
      <w:r>
        <w:rPr>
          <w:rFonts w:ascii="宋体" w:hAnsi="宋体" w:eastAsia="宋体" w:cs="宋体"/>
          <w:color w:val="000"/>
          <w:sz w:val="28"/>
          <w:szCs w:val="28"/>
        </w:rPr>
        <w:t xml:space="preserve">　　二要夯实计量基础支撑。出台xxxx年计量发展行动计划，加强重点领域计量器具监督检查，深化“计量服务中小企业行”活动。加快筹建x省冷链物流产业计量测试中心，申筹国家冷链物流产业计量中心。新建xx余项社会公用计量标准。抓好“民用三表”首检和定期轮换试点。</w:t>
      </w:r>
    </w:p>
    <w:p>
      <w:pPr>
        <w:ind w:left="0" w:right="0" w:firstLine="560"/>
        <w:spacing w:before="450" w:after="450" w:line="312" w:lineRule="auto"/>
      </w:pPr>
      <w:r>
        <w:rPr>
          <w:rFonts w:ascii="宋体" w:hAnsi="宋体" w:eastAsia="宋体" w:cs="宋体"/>
          <w:color w:val="000"/>
          <w:sz w:val="28"/>
          <w:szCs w:val="28"/>
        </w:rPr>
        <w:t xml:space="preserve">　　三要发挥标准引领作用。修订x市地方标准管理办法和专业标准化技术委员会管理办法。鼓励引导企事业单位主导或参与制修订国际标准、国家标准，组织制定x市地方标准xx项以上。推进“百千万”行动，组织xx家优势企业对标提档升级。力争新增国家级标准化试点示范项目x个以上。力争国际标准化人才培训基地落户x。</w:t>
      </w:r>
    </w:p>
    <w:p>
      <w:pPr>
        <w:ind w:left="0" w:right="0" w:firstLine="560"/>
        <w:spacing w:before="450" w:after="450" w:line="312" w:lineRule="auto"/>
      </w:pPr>
      <w:r>
        <w:rPr>
          <w:rFonts w:ascii="宋体" w:hAnsi="宋体" w:eastAsia="宋体" w:cs="宋体"/>
          <w:color w:val="000"/>
          <w:sz w:val="28"/>
          <w:szCs w:val="28"/>
        </w:rPr>
        <w:t xml:space="preserve">　　四要推进检测认证监管。聚焦机构、产品、企业，加强电动自行车等xC认证产品和有机产品监管整治。组织开展小微企业质量管理体系认证提升行动、创建有机产品认证示范区和“天府品质”认证品牌。搭建全市检测认证公共服务平台。出台具体措施，服务简州新城现代装备制造业检验检测功能园区建设。</w:t>
      </w:r>
    </w:p>
    <w:p>
      <w:pPr>
        <w:ind w:left="0" w:right="0" w:firstLine="560"/>
        <w:spacing w:before="450" w:after="450" w:line="312" w:lineRule="auto"/>
      </w:pPr>
      <w:r>
        <w:rPr>
          <w:rFonts w:ascii="宋体" w:hAnsi="宋体" w:eastAsia="宋体" w:cs="宋体"/>
          <w:color w:val="000"/>
          <w:sz w:val="28"/>
          <w:szCs w:val="28"/>
        </w:rPr>
        <w:t xml:space="preserve">　　五要服务新经济和社会企业发展。修订完善《x市新经济行业分类目录》，加快新经济分类标识、统计分析、信用信息查询功能平台建设；以包容的监管、高效的服务助力新经济发展。修订《关于培育社会企业促进社区治理的意见》，联合相关部门制定财政、金融、人才等配套支持政策，建设市级社会企业孵化平台，促进社会企业可持续发展。</w:t>
      </w:r>
    </w:p>
    <w:p>
      <w:pPr>
        <w:ind w:left="0" w:right="0" w:firstLine="560"/>
        <w:spacing w:before="450" w:after="450" w:line="312" w:lineRule="auto"/>
      </w:pPr>
      <w:r>
        <w:rPr>
          <w:rFonts w:ascii="宋体" w:hAnsi="宋体" w:eastAsia="宋体" w:cs="宋体"/>
          <w:color w:val="000"/>
          <w:sz w:val="28"/>
          <w:szCs w:val="28"/>
        </w:rPr>
        <w:t xml:space="preserve">　　（五）持续维护市场公平秩序，促进市场繁荣稳定</w:t>
      </w:r>
    </w:p>
    <w:p>
      <w:pPr>
        <w:ind w:left="0" w:right="0" w:firstLine="560"/>
        <w:spacing w:before="450" w:after="450" w:line="312" w:lineRule="auto"/>
      </w:pPr>
      <w:r>
        <w:rPr>
          <w:rFonts w:ascii="宋体" w:hAnsi="宋体" w:eastAsia="宋体" w:cs="宋体"/>
          <w:color w:val="000"/>
          <w:sz w:val="28"/>
          <w:szCs w:val="28"/>
        </w:rPr>
        <w:t xml:space="preserve">　　公平、健康、有序的市场秩序是市场经济的重要基石。要深刻认识党中央关于强化反垄断和反不正当竞争的重大决策，深刻把握市场环境、市场秩序变化趋势和新业态、新模式、新产品发展趋势，运用法律、行政、技术手段打出维护市场公平竞争的“组合拳”。</w:t>
      </w:r>
    </w:p>
    <w:p>
      <w:pPr>
        <w:ind w:left="0" w:right="0" w:firstLine="560"/>
        <w:spacing w:before="450" w:after="450" w:line="312" w:lineRule="auto"/>
      </w:pPr>
      <w:r>
        <w:rPr>
          <w:rFonts w:ascii="宋体" w:hAnsi="宋体" w:eastAsia="宋体" w:cs="宋体"/>
          <w:color w:val="000"/>
          <w:sz w:val="28"/>
          <w:szCs w:val="28"/>
        </w:rPr>
        <w:t xml:space="preserve">　　一要加强反垄断和反不正当竞争。加强政策措施公平竞争审查，完善公平竞争审查投诉举报受理回应机制，探索第三方评估和交叉互评。推进重点领域反不正当竞争执法，强化直销监管，严厉打击传销。组织抓好无传销社区、网络平台、学校创建活动。加大侵犯商业秘密案件查处力度，设立商业秘密保护基地。</w:t>
      </w:r>
    </w:p>
    <w:p>
      <w:pPr>
        <w:ind w:left="0" w:right="0" w:firstLine="560"/>
        <w:spacing w:before="450" w:after="450" w:line="312" w:lineRule="auto"/>
      </w:pPr>
      <w:r>
        <w:rPr>
          <w:rFonts w:ascii="宋体" w:hAnsi="宋体" w:eastAsia="宋体" w:cs="宋体"/>
          <w:color w:val="000"/>
          <w:sz w:val="28"/>
          <w:szCs w:val="28"/>
        </w:rPr>
        <w:t xml:space="preserve">　　二要加强双随机和信用监管。动态完善“一单两库”，推进双随机监管全覆盖、部门联合监管常态化。开展食品、药品、特种设备、工业产品质量安全领域信用监管体系建设。探索“沙盒式”“触发式”包容审慎监管，为新兴业态提供宽松发展环境。规范失信联合惩戒措施，完善信用修复机制、涉企信息归集共享机制。加强长期停业未经营企业和无证无照经营清理治理。推进全域企业信用承诺。</w:t>
      </w:r>
    </w:p>
    <w:p>
      <w:pPr>
        <w:ind w:left="0" w:right="0" w:firstLine="560"/>
        <w:spacing w:before="450" w:after="450" w:line="312" w:lineRule="auto"/>
      </w:pPr>
      <w:r>
        <w:rPr>
          <w:rFonts w:ascii="宋体" w:hAnsi="宋体" w:eastAsia="宋体" w:cs="宋体"/>
          <w:color w:val="000"/>
          <w:sz w:val="28"/>
          <w:szCs w:val="28"/>
        </w:rPr>
        <w:t xml:space="preserve">　　三要加强网络监管。完善网络交易监管联席会议制度。持续开展“网剑”行动，整治平台经济突出问题。加强网络交易监管和信息监测，建立线索信息处置长效机制，督促网络平台规范经营、平台内经营者“亮照亮标亮证”。加强校外教育培训、二手车交易等重点行业不公平、不合理合同格式条款监管。</w:t>
      </w:r>
    </w:p>
    <w:p>
      <w:pPr>
        <w:ind w:left="0" w:right="0" w:firstLine="560"/>
        <w:spacing w:before="450" w:after="450" w:line="312" w:lineRule="auto"/>
      </w:pPr>
      <w:r>
        <w:rPr>
          <w:rFonts w:ascii="宋体" w:hAnsi="宋体" w:eastAsia="宋体" w:cs="宋体"/>
          <w:color w:val="000"/>
          <w:sz w:val="28"/>
          <w:szCs w:val="28"/>
        </w:rPr>
        <w:t xml:space="preserve">　　四要加强广告监管。制定促进广告业高质量发展的政策措施，建立完善广告监管制度。加强“三品一械”等重点领域广告问题治理，强化网络直播营销等新业态监管。建成全市统一的广告监测监管平台，探索广告主体信用分级分类监管。</w:t>
      </w:r>
    </w:p>
    <w:p>
      <w:pPr>
        <w:ind w:left="0" w:right="0" w:firstLine="560"/>
        <w:spacing w:before="450" w:after="450" w:line="312" w:lineRule="auto"/>
      </w:pPr>
      <w:r>
        <w:rPr>
          <w:rFonts w:ascii="宋体" w:hAnsi="宋体" w:eastAsia="宋体" w:cs="宋体"/>
          <w:color w:val="000"/>
          <w:sz w:val="28"/>
          <w:szCs w:val="28"/>
        </w:rPr>
        <w:t xml:space="preserve">　　五要加强价格监管。推进转供电加价、涉企收费等重点领域价格清理整治，开展保供稳价执法行动，进一步规范旅游、住宿等行业价格行为，规范价格标识，倡导价格诚信。</w:t>
      </w:r>
    </w:p>
    <w:p>
      <w:pPr>
        <w:ind w:left="0" w:right="0" w:firstLine="560"/>
        <w:spacing w:before="450" w:after="450" w:line="312" w:lineRule="auto"/>
      </w:pPr>
      <w:r>
        <w:rPr>
          <w:rFonts w:ascii="宋体" w:hAnsi="宋体" w:eastAsia="宋体" w:cs="宋体"/>
          <w:color w:val="000"/>
          <w:sz w:val="28"/>
          <w:szCs w:val="28"/>
        </w:rPr>
        <w:t xml:space="preserve">　　六要加强消费维权。完善投诉举报绩效考核评价制度。优化工作流程、缩短办理时限，确保年度投诉举报处理率达到xxx%。深化xxxxx消费维权“五进”，扩大基层消费维权网络覆盖面。推动建立消费纠纷多元化解机制。加大“诉转案”工作力度。深化放心舒心消费环境创建，全面开展消费投诉信息公示，建立常态化的消费者满意度第三方评估机制，营造良好消费环境。</w:t>
      </w:r>
    </w:p>
    <w:p>
      <w:pPr>
        <w:ind w:left="0" w:right="0" w:firstLine="560"/>
        <w:spacing w:before="450" w:after="450" w:line="312" w:lineRule="auto"/>
      </w:pPr>
      <w:r>
        <w:rPr>
          <w:rFonts w:ascii="宋体" w:hAnsi="宋体" w:eastAsia="宋体" w:cs="宋体"/>
          <w:color w:val="000"/>
          <w:sz w:val="28"/>
          <w:szCs w:val="28"/>
        </w:rPr>
        <w:t xml:space="preserve">　　七要强化综合执法。执法是监管的延伸，是最有效的监管“武器”。今年要全面加强综合执法，全力开展“春雷行动xxxx”暨冷链物流疫情防控执法行动、“长江禁捕、打非断链”专项行动，巩固深化“扫黑除恶”专项斗争成果，狠抓大案要案、典型案件，切实打出气势、打出声威、打出成效。围绕第xx届世界大学生夏季运动会等重大赛事、会议活动，统筹加强重点领域综合治理。做好全国文明城市创建暨未成年人思想道德建设、爱国卫生运动等有关工作。</w:t>
      </w:r>
    </w:p>
    <w:p>
      <w:pPr>
        <w:ind w:left="0" w:right="0" w:firstLine="560"/>
        <w:spacing w:before="450" w:after="450" w:line="312" w:lineRule="auto"/>
      </w:pPr>
      <w:r>
        <w:rPr>
          <w:rFonts w:ascii="宋体" w:hAnsi="宋体" w:eastAsia="宋体" w:cs="宋体"/>
          <w:color w:val="000"/>
          <w:sz w:val="28"/>
          <w:szCs w:val="28"/>
        </w:rPr>
        <w:t xml:space="preserve">　　（六）持续加强知识产权工作，服务产业创新创造</w:t>
      </w:r>
    </w:p>
    <w:p>
      <w:pPr>
        <w:ind w:left="0" w:right="0" w:firstLine="560"/>
        <w:spacing w:before="450" w:after="450" w:line="312" w:lineRule="auto"/>
      </w:pPr>
      <w:r>
        <w:rPr>
          <w:rFonts w:ascii="宋体" w:hAnsi="宋体" w:eastAsia="宋体" w:cs="宋体"/>
          <w:color w:val="000"/>
          <w:sz w:val="28"/>
          <w:szCs w:val="28"/>
        </w:rPr>
        <w:t xml:space="preserve">　　知识是创新的动力源泉。要牢固树立保护知识产权就是保护创新的责任意识，继续抓好知识产权服务与保护工作，为做强产业创新链、塑造城市新优势提供有力保障。</w:t>
      </w:r>
    </w:p>
    <w:p>
      <w:pPr>
        <w:ind w:left="0" w:right="0" w:firstLine="560"/>
        <w:spacing w:before="450" w:after="450" w:line="312" w:lineRule="auto"/>
      </w:pPr>
      <w:r>
        <w:rPr>
          <w:rFonts w:ascii="宋体" w:hAnsi="宋体" w:eastAsia="宋体" w:cs="宋体"/>
          <w:color w:val="000"/>
          <w:sz w:val="28"/>
          <w:szCs w:val="28"/>
        </w:rPr>
        <w:t xml:space="preserve">　　一要加强工作机制建设。完善知识产权工作领导小组运行机制、专项资金管理机制、基层指导服务机制，促进工作协同、政策协同。统筹做好国家知识产权强市、运营服务体系建设重点城市考核迎检工作。</w:t>
      </w:r>
    </w:p>
    <w:p>
      <w:pPr>
        <w:ind w:left="0" w:right="0" w:firstLine="560"/>
        <w:spacing w:before="450" w:after="450" w:line="312" w:lineRule="auto"/>
      </w:pPr>
      <w:r>
        <w:rPr>
          <w:rFonts w:ascii="宋体" w:hAnsi="宋体" w:eastAsia="宋体" w:cs="宋体"/>
          <w:color w:val="000"/>
          <w:sz w:val="28"/>
          <w:szCs w:val="28"/>
        </w:rPr>
        <w:t xml:space="preserve">　　二要加强知识产权服务。强化知识产权公共服务体系建设。深入实施产业功能区知识产权助推工程、知识产权转化运用加速工程、地理标志运用促进工程和助力乡村振兴行动，推进商标战略进企业、进园区。争取设立知识产权质押融资风险资金池。</w:t>
      </w:r>
    </w:p>
    <w:p>
      <w:pPr>
        <w:ind w:left="0" w:right="0" w:firstLine="560"/>
        <w:spacing w:before="450" w:after="450" w:line="312" w:lineRule="auto"/>
      </w:pPr>
      <w:r>
        <w:rPr>
          <w:rFonts w:ascii="宋体" w:hAnsi="宋体" w:eastAsia="宋体" w:cs="宋体"/>
          <w:color w:val="000"/>
          <w:sz w:val="28"/>
          <w:szCs w:val="28"/>
        </w:rPr>
        <w:t xml:space="preserve">　　三要加强知识产权保护。深入开展“铁拳”“知识产权护航”等专项行动，加强驰名商标、中欧互认地理标志、涉外商标等领域专项整治，强化知识产权侵权行为联合惩戒。开展知识产权分级分类监管试点。持续推进假冒专利行为查处、专利侵权纠纷行政裁决。高标准建设知识产权保护中心。</w:t>
      </w:r>
    </w:p>
    <w:p>
      <w:pPr>
        <w:ind w:left="0" w:right="0" w:firstLine="560"/>
        <w:spacing w:before="450" w:after="450" w:line="312" w:lineRule="auto"/>
      </w:pPr>
      <w:r>
        <w:rPr>
          <w:rFonts w:ascii="宋体" w:hAnsi="宋体" w:eastAsia="宋体" w:cs="宋体"/>
          <w:color w:val="000"/>
          <w:sz w:val="28"/>
          <w:szCs w:val="28"/>
        </w:rPr>
        <w:t xml:space="preserve">　　（七）持续加强全面从严治党，建设素质过硬队伍</w:t>
      </w:r>
    </w:p>
    <w:p>
      <w:pPr>
        <w:ind w:left="0" w:right="0" w:firstLine="560"/>
        <w:spacing w:before="450" w:after="450" w:line="312" w:lineRule="auto"/>
      </w:pPr>
      <w:r>
        <w:rPr>
          <w:rFonts w:ascii="宋体" w:hAnsi="宋体" w:eastAsia="宋体" w:cs="宋体"/>
          <w:color w:val="000"/>
          <w:sz w:val="28"/>
          <w:szCs w:val="28"/>
        </w:rPr>
        <w:t xml:space="preserve">　　我们是党旗下的市场监管队伍。在中国共产党成立百年之际，要始终坚持在党言党、在党为党、在党忧党，切实履行党建工作责任，加强政治建党、从严治党，以党建工作引领带动中心任务和队伍建设，为市场监管改革创新提供根本保障。</w:t>
      </w:r>
    </w:p>
    <w:p>
      <w:pPr>
        <w:ind w:left="0" w:right="0" w:firstLine="560"/>
        <w:spacing w:before="450" w:after="450" w:line="312" w:lineRule="auto"/>
      </w:pPr>
      <w:r>
        <w:rPr>
          <w:rFonts w:ascii="宋体" w:hAnsi="宋体" w:eastAsia="宋体" w:cs="宋体"/>
          <w:color w:val="000"/>
          <w:sz w:val="28"/>
          <w:szCs w:val="28"/>
        </w:rPr>
        <w:t xml:space="preserve">　　一要加强各项党建工作。大力开展“四史”教育。加强干部教育管理，强化制度约束。严格落实意识形态工作责任制。抓好巡视巡察问题整改。加强党风廉政建设和反腐败斗争，强化财务管理和审计，持之以恒正风肃纪，坚决支持驻局纪检组工作。</w:t>
      </w:r>
    </w:p>
    <w:p>
      <w:pPr>
        <w:ind w:left="0" w:right="0" w:firstLine="560"/>
        <w:spacing w:before="450" w:after="450" w:line="312" w:lineRule="auto"/>
      </w:pPr>
      <w:r>
        <w:rPr>
          <w:rFonts w:ascii="宋体" w:hAnsi="宋体" w:eastAsia="宋体" w:cs="宋体"/>
          <w:color w:val="000"/>
          <w:sz w:val="28"/>
          <w:szCs w:val="28"/>
        </w:rPr>
        <w:t xml:space="preserve">　　二要加快制定重点规划。编制出台《x市“十四五”市场监管现代化规划》和《x市“十四五”知识产权保护和运用规划》，根据国家和省、市部署，研究质量、标准、科技、法治等领域发展规划、行动计划、发展政策。</w:t>
      </w:r>
    </w:p>
    <w:p>
      <w:pPr>
        <w:ind w:left="0" w:right="0" w:firstLine="560"/>
        <w:spacing w:before="450" w:after="450" w:line="312" w:lineRule="auto"/>
      </w:pPr>
      <w:r>
        <w:rPr>
          <w:rFonts w:ascii="宋体" w:hAnsi="宋体" w:eastAsia="宋体" w:cs="宋体"/>
          <w:color w:val="000"/>
          <w:sz w:val="28"/>
          <w:szCs w:val="28"/>
        </w:rPr>
        <w:t xml:space="preserve">　　三要持续深化机构改革。抓好事业单位改革各项工作。建立健全重大案件审理决定制度、重大案件报告制度，健全对基层重大疑难案件的指导机制，严格处罚裁量基准，加强执法监督，做好综合执法改革“后半篇文章”。</w:t>
      </w:r>
    </w:p>
    <w:p>
      <w:pPr>
        <w:ind w:left="0" w:right="0" w:firstLine="560"/>
        <w:spacing w:before="450" w:after="450" w:line="312" w:lineRule="auto"/>
      </w:pPr>
      <w:r>
        <w:rPr>
          <w:rFonts w:ascii="宋体" w:hAnsi="宋体" w:eastAsia="宋体" w:cs="宋体"/>
          <w:color w:val="000"/>
          <w:sz w:val="28"/>
          <w:szCs w:val="28"/>
        </w:rPr>
        <w:t xml:space="preserve">　　四要加强技术能力建设。推进产品质量国检中心、中药材市场质量监测研究重点实验室、放射性药品检测平台建设，推动x市质量技术监督检验检测中心尽快投用，加快重大活动食品安全智慧保障平台、市场监管融合信息系统、“蓉易办”企业登记注册一体化平台x专版、市场主体智慧监管平台（二期）等信息化项目建设。争取国家总局第二批重点实验室、省局药械化重点实验室落地。不断提升技术机构能力水平。</w:t>
      </w:r>
    </w:p>
    <w:p>
      <w:pPr>
        <w:ind w:left="0" w:right="0" w:firstLine="560"/>
        <w:spacing w:before="450" w:after="450" w:line="312" w:lineRule="auto"/>
      </w:pPr>
      <w:r>
        <w:rPr>
          <w:rFonts w:ascii="宋体" w:hAnsi="宋体" w:eastAsia="宋体" w:cs="宋体"/>
          <w:color w:val="000"/>
          <w:sz w:val="28"/>
          <w:szCs w:val="28"/>
        </w:rPr>
        <w:t xml:space="preserve">　　五要加强队伍能力建设。全面加强全系统业务培训，进一步创新组织形式、丰富培训内容，分版块、分层次培训干部，提高干部专业素质和履职能力。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