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乡村医生年终工作总结3篇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乡村医生年终工作总结，供大家参考选择。　　乡...</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乡村医生年终工作总结，供大家参考选择。[_TAG_h2]　　乡村医生年终工作总结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乡村医生年终工作总结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是忙碌而充实的。这一年我的工作岗位有了变化，在领导的指导、关心下，在同事们的帮助和亲切配合下，，我在加强业务工作的同时，不放松政治学习，在工作中取得了一定进展，政治思想有了进一步提升，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通过对党章党规和习近平新时代中国特色社会主义思想以及《习近平关于“不忘初心、牢记使命”论述摘编》、《关于新形势下党内政治生活的若干准则》的学习，认真对照“守初心、担使命、找差距、抓落实”的要求，围绕“理论学习有收获、思想政治受洗礼、干事创业敢担当、为民服务解难题、清正廉洁做表率”的目标、坚持读原著、学原文、悟原理，进一步加深了对习近平新时代中国特色社会主义思想的认识理解，进一步坚定了政治立场、锤炼了党性修养，使我的理论素养得到进一步提升，但存在对理论精髓把握得还不够精准，领悟得还不够透彻的问题，学习上还缺乏自觉性和主动性，零打碎敲多、系统学习少，理论水平和思维层次提升受限。存在为了完成任务和工作而学习的现象，在把学习内化为行动、转化为成果方面还有较大不足。下一步强思想改造，增强党性修养。通过深入学习党章党规和习近平总书记系列讲话精神，进一步增强理论素养和思想定力，提高政治敏锐性和政治鉴别力，切实把推进“两学一做”学习教育常态化、制度化要求内化于心、外化于行。</w:t>
      </w:r>
    </w:p>
    <w:p>
      <w:pPr>
        <w:ind w:left="0" w:right="0" w:firstLine="560"/>
        <w:spacing w:before="450" w:after="450" w:line="312" w:lineRule="auto"/>
      </w:pPr>
      <w:r>
        <w:rPr>
          <w:rFonts w:ascii="宋体" w:hAnsi="宋体" w:eastAsia="宋体" w:cs="宋体"/>
          <w:color w:val="000"/>
          <w:sz w:val="28"/>
          <w:szCs w:val="28"/>
        </w:rPr>
        <w:t xml:space="preserve">　　控国家致病菌识别网实验室能力情况调查和中国细菌性传染病分子分</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1.1-8月，在后勤科财务室工作，完成了202_年财务年终决算和202_年工资年报工作，完成了202_年单位职工工资正常晋升审批和工资核算、完成了1-8月职工个人所得税的录入和申报工作。</w:t>
      </w:r>
    </w:p>
    <w:p>
      <w:pPr>
        <w:ind w:left="0" w:right="0" w:firstLine="560"/>
        <w:spacing w:before="450" w:after="450" w:line="312" w:lineRule="auto"/>
      </w:pPr>
      <w:r>
        <w:rPr>
          <w:rFonts w:ascii="宋体" w:hAnsi="宋体" w:eastAsia="宋体" w:cs="宋体"/>
          <w:color w:val="000"/>
          <w:sz w:val="28"/>
          <w:szCs w:val="28"/>
        </w:rPr>
        <w:t xml:space="preserve">　　2.8-12月在检验科工作;</w:t>
      </w:r>
    </w:p>
    <w:p>
      <w:pPr>
        <w:ind w:left="0" w:right="0" w:firstLine="560"/>
        <w:spacing w:before="450" w:after="450" w:line="312" w:lineRule="auto"/>
      </w:pPr>
      <w:r>
        <w:rPr>
          <w:rFonts w:ascii="宋体" w:hAnsi="宋体" w:eastAsia="宋体" w:cs="宋体"/>
          <w:color w:val="000"/>
          <w:sz w:val="28"/>
          <w:szCs w:val="28"/>
        </w:rPr>
        <w:t xml:space="preserve">　　三、传染病检测方面。</w:t>
      </w:r>
    </w:p>
    <w:p>
      <w:pPr>
        <w:ind w:left="0" w:right="0" w:firstLine="560"/>
        <w:spacing w:before="450" w:after="450" w:line="312" w:lineRule="auto"/>
      </w:pPr>
      <w:r>
        <w:rPr>
          <w:rFonts w:ascii="宋体" w:hAnsi="宋体" w:eastAsia="宋体" w:cs="宋体"/>
          <w:color w:val="000"/>
          <w:sz w:val="28"/>
          <w:szCs w:val="28"/>
        </w:rPr>
        <w:t xml:space="preserve">　　截止202_年12月16日，核酸检测实验室共完成以下检测任务：手足口共完成190，阳性136份，对其阳性标本进行分型，其中Ev71共23份，CA16共52份，其他分型共61份(CA6：57，CA10：4);禽流感环境标本核酸检测共完成190份，现已完成全年检测任务，阳性共95份，对其进行H5/H7/H9分型发现我市全为H9型;流感检测总数为764，其中阳性标本数为195，按照国家流感检测方案对阳性进行A分型和B分型，A型共129份(H1：31;H3：98)，B分型共66份，全为Bv分型，没有By分型。对于麻疹和风疹的核酸检测，截止目前共完成178份，相较于去年的14份检测量大幅上升，且结果大多数为风疹阳性，麻疹阳性为0。</w:t>
      </w:r>
    </w:p>
    <w:p>
      <w:pPr>
        <w:ind w:left="0" w:right="0" w:firstLine="560"/>
        <w:spacing w:before="450" w:after="450" w:line="312" w:lineRule="auto"/>
      </w:pPr>
      <w:r>
        <w:rPr>
          <w:rFonts w:ascii="宋体" w:hAnsi="宋体" w:eastAsia="宋体" w:cs="宋体"/>
          <w:color w:val="000"/>
          <w:sz w:val="28"/>
          <w:szCs w:val="28"/>
        </w:rPr>
        <w:t xml:space="preserve">　　完成全年重大专项脑膜脑炎症候群和发热伴出疹症候群样本检测信息录入。参加全省流感、禽流感、手足口、麻疹风疹、腮腺炎、细菌性传染病盲样考核工作，完成了中疾型实验室网络检测入网申请工作。</w:t>
      </w:r>
    </w:p>
    <w:p>
      <w:pPr>
        <w:ind w:left="0" w:right="0" w:firstLine="560"/>
        <w:spacing w:before="450" w:after="450" w:line="312" w:lineRule="auto"/>
      </w:pPr>
      <w:r>
        <w:rPr>
          <w:rFonts w:ascii="宋体" w:hAnsi="宋体" w:eastAsia="宋体" w:cs="宋体"/>
          <w:color w:val="000"/>
          <w:sz w:val="28"/>
          <w:szCs w:val="28"/>
        </w:rPr>
        <w:t xml:space="preserve">　　3、完成了乙脑课题项目的检验工作，</w:t>
      </w:r>
    </w:p>
    <w:p>
      <w:pPr>
        <w:ind w:left="0" w:right="0" w:firstLine="560"/>
        <w:spacing w:before="450" w:after="450" w:line="312" w:lineRule="auto"/>
      </w:pPr>
      <w:r>
        <w:rPr>
          <w:rFonts w:ascii="宋体" w:hAnsi="宋体" w:eastAsia="宋体" w:cs="宋体"/>
          <w:color w:val="000"/>
          <w:sz w:val="28"/>
          <w:szCs w:val="28"/>
        </w:rPr>
        <w:t xml:space="preserve">　　4、协助马科长做了科室其他工作。</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在很好的完成今年的业务工作的同时，进一步下大力气加大人才队伍建设力度，向中心领导积极建议争取，引进人才，抓住青岛援建机遇，培训我们的专业技术人员，提高业务技术水平，缩小和兄弟市州差距，迎头赶上，将工作干上去，更好的为全市疾病防控工作服务，提供有力的技术支撑。</w:t>
      </w:r>
    </w:p>
    <w:p>
      <w:pPr>
        <w:ind w:left="0" w:right="0" w:firstLine="560"/>
        <w:spacing w:before="450" w:after="450" w:line="312" w:lineRule="auto"/>
      </w:pPr>
      <w:r>
        <w:rPr>
          <w:rFonts w:ascii="黑体" w:hAnsi="黑体" w:eastAsia="黑体" w:cs="黑体"/>
          <w:color w:val="000000"/>
          <w:sz w:val="36"/>
          <w:szCs w:val="36"/>
          <w:b w:val="1"/>
          <w:bCs w:val="1"/>
        </w:rPr>
        <w:t xml:space="preserve">　　乡村医生年终工作总结</w:t>
      </w:r>
    </w:p>
    <w:p>
      <w:pPr>
        <w:ind w:left="0" w:right="0" w:firstLine="560"/>
        <w:spacing w:before="450" w:after="450" w:line="312" w:lineRule="auto"/>
      </w:pPr>
      <w:r>
        <w:rPr>
          <w:rFonts w:ascii="宋体" w:hAnsi="宋体" w:eastAsia="宋体" w:cs="宋体"/>
          <w:color w:val="000"/>
          <w:sz w:val="28"/>
          <w:szCs w:val="28"/>
        </w:rPr>
        <w:t xml:space="preserve">　　时间如白驹过隙，算算我已经进院第三个年头了，我在医院温暖的大家庭里生活和成长。即将过去的20年，给予我总结与提高，收获和积累。下面，我将从思想、工作、活动等方面做一总结汇报：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高举中国特色社会主义伟大旗帜，以马克思列宁主义、毛泽东思想、邓小平理论、”三个代表“重要思想、科学发展观为指导，学习贯彻党的十八大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　　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年9月获得临床处方权。20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　　本人积极参加院党委、团委组织的各项活动，参与20年医院春节联欢晚会及第二届青年才艺展示大赛主持工作。作为科室工会小组长，本人以身作则，带领大家积极参与工会的组织的排球比赛等活动，促进了职工的积极性和主动性，为科室员工在生活上和工作上提供帮助。</w:t>
      </w:r>
    </w:p>
    <w:p>
      <w:pPr>
        <w:ind w:left="0" w:right="0" w:firstLine="560"/>
        <w:spacing w:before="450" w:after="450" w:line="312" w:lineRule="auto"/>
      </w:pPr>
      <w:r>
        <w:rPr>
          <w:rFonts w:ascii="宋体" w:hAnsi="宋体" w:eastAsia="宋体" w:cs="宋体"/>
          <w:color w:val="000"/>
          <w:sz w:val="28"/>
          <w:szCs w:val="28"/>
        </w:rPr>
        <w:t xml:space="preserve">　　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2025-07-08T19:55:05+08:00</dcterms:created>
  <dcterms:modified xsi:type="dcterms:W3CDTF">2025-07-08T19:55:05+08:00</dcterms:modified>
</cp:coreProperties>
</file>

<file path=docProps/custom.xml><?xml version="1.0" encoding="utf-8"?>
<Properties xmlns="http://schemas.openxmlformats.org/officeDocument/2006/custom-properties" xmlns:vt="http://schemas.openxmlformats.org/officeDocument/2006/docPropsVTypes"/>
</file>