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[财务总结及工作计划]国土局财务工作计划</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加强部门协调，确保及时提供土地收购、储备资金，同时努力做好土地出让金的征收工作，支持泰州市经济建设。国土局财务工作计划如下，快随本站小编一起来了解下。　　国土局财务工作计划　　&gt;一、依法组织收入，确保各项收费应收尽收　　各地在“依法行政...</w:t>
      </w:r>
    </w:p>
    <w:p>
      <w:pPr>
        <w:ind w:left="0" w:right="0" w:firstLine="560"/>
        <w:spacing w:before="450" w:after="450" w:line="312" w:lineRule="auto"/>
      </w:pPr>
      <w:r>
        <w:rPr>
          <w:rFonts w:ascii="宋体" w:hAnsi="宋体" w:eastAsia="宋体" w:cs="宋体"/>
          <w:color w:val="000"/>
          <w:sz w:val="28"/>
          <w:szCs w:val="28"/>
        </w:rPr>
        <w:t xml:space="preserve">　　加强部门协调，确保及时提供土地收购、储备资金，同时努力做好土地出让金的征收工作，支持泰州市经济建设。国土局财务工作计划如下，快随本站小编一起来了解下。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国土局财务工作计划</w:t>
      </w:r>
    </w:p>
    <w:p>
      <w:pPr>
        <w:ind w:left="0" w:right="0" w:firstLine="560"/>
        <w:spacing w:before="450" w:after="450" w:line="312" w:lineRule="auto"/>
      </w:pPr>
      <w:r>
        <w:rPr>
          <w:rFonts w:ascii="宋体" w:hAnsi="宋体" w:eastAsia="宋体" w:cs="宋体"/>
          <w:color w:val="000"/>
          <w:sz w:val="28"/>
          <w:szCs w:val="28"/>
        </w:rPr>
        <w:t xml:space="preserve">　　&gt;一、依法组织收入，确保各项收费应收尽收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　　各地在“依法行政，依法理财”的前提下，严格执行国土资源管理部门的各项收费政策，坚持收费公示，“阳光收费”，自觉接受社会和群众的监督。在确保“应征不漏，应免不收”的同时，兼顾好政府、企业、农民等各方面的利益关系，照顾弱势群体。通过大家的共同努力，今年全市共代各级政府征收土地出让金32.63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　　&gt;二、认真开展全市新增建设用地有偿使用费征收使用情况检查，检查措施有力效果明显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　　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　　&gt;三、认真开展管理创新活动，切实加强对直属事业单位及基层国土资源所的财务管理和监督</w:t>
      </w:r>
    </w:p>
    <w:p>
      <w:pPr>
        <w:ind w:left="0" w:right="0" w:firstLine="560"/>
        <w:spacing w:before="450" w:after="450" w:line="312" w:lineRule="auto"/>
      </w:pPr>
      <w:r>
        <w:rPr>
          <w:rFonts w:ascii="宋体" w:hAnsi="宋体" w:eastAsia="宋体" w:cs="宋体"/>
          <w:color w:val="000"/>
          <w:sz w:val="28"/>
          <w:szCs w:val="28"/>
        </w:rPr>
        <w:t xml:space="preserve">　　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　　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　　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　　三是进一步完善分局及国土资源所财务管理制度。为进一步加强对直属分局及其国土资源所的管理，严肃财政纪律，加强会计监督，有效杜绝分局及基层国土资源所违规、违纪事件的发生，市局于xx年四月制定下发了《关于加强对直属分局及国土资源所财务管理的规定》，从收费管理、票据管理、预算管理、支出管理、固定资产管理以及财务监督等各方面都做出了具体要求。</w:t>
      </w:r>
    </w:p>
    <w:p>
      <w:pPr>
        <w:ind w:left="0" w:right="0" w:firstLine="560"/>
        <w:spacing w:before="450" w:after="450" w:line="312" w:lineRule="auto"/>
      </w:pPr>
      <w:r>
        <w:rPr>
          <w:rFonts w:ascii="宋体" w:hAnsi="宋体" w:eastAsia="宋体" w:cs="宋体"/>
          <w:color w:val="000"/>
          <w:sz w:val="28"/>
          <w:szCs w:val="28"/>
        </w:rPr>
        <w:t xml:space="preserve">　　&gt;四、认真执行部门预算，科学编制来年预算，进一步加大部门预算的制约力度</w:t>
      </w:r>
    </w:p>
    <w:p>
      <w:pPr>
        <w:ind w:left="0" w:right="0" w:firstLine="560"/>
        <w:spacing w:before="450" w:after="450" w:line="312" w:lineRule="auto"/>
      </w:pPr>
      <w:r>
        <w:rPr>
          <w:rFonts w:ascii="宋体" w:hAnsi="宋体" w:eastAsia="宋体" w:cs="宋体"/>
          <w:color w:val="000"/>
          <w:sz w:val="28"/>
          <w:szCs w:val="28"/>
        </w:rPr>
        <w:t xml:space="preserve">　　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　　今年我市“政府收支分类”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　　200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　　&gt;五、积极筹措资金，促进城市土地经营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　　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　　&gt;六、进一步加强调查研究，适应财政预算管理改革的需要</w:t>
      </w:r>
    </w:p>
    <w:p>
      <w:pPr>
        <w:ind w:left="0" w:right="0" w:firstLine="560"/>
        <w:spacing w:before="450" w:after="450" w:line="312" w:lineRule="auto"/>
      </w:pPr>
      <w:r>
        <w:rPr>
          <w:rFonts w:ascii="宋体" w:hAnsi="宋体" w:eastAsia="宋体" w:cs="宋体"/>
          <w:color w:val="000"/>
          <w:sz w:val="28"/>
          <w:szCs w:val="28"/>
        </w:rPr>
        <w:t xml:space="preserve">　　为进一步加强征(拨、使)用土地管理费的征收与管理，适应财政预算管理改革，根据省厅要求，今年6月，我处对全市征(拨、使)用土地管理费的使用情况进行了认真的调研，通过对全市xx年至xx年国土部门预算收入、支出和执行情况的了解，发现了在管理费征收使用管理中存在着省返还管理费与部门预算编制时间不一致等问题，并就如何进一步加强征(拨、使)用土地管理费管理，形成调研报告，提出了合理化建议。</w:t>
      </w:r>
    </w:p>
    <w:p>
      <w:pPr>
        <w:ind w:left="0" w:right="0" w:firstLine="560"/>
        <w:spacing w:before="450" w:after="450" w:line="312" w:lineRule="auto"/>
      </w:pPr>
      <w:r>
        <w:rPr>
          <w:rFonts w:ascii="宋体" w:hAnsi="宋体" w:eastAsia="宋体" w:cs="宋体"/>
          <w:color w:val="000"/>
          <w:sz w:val="28"/>
          <w:szCs w:val="28"/>
        </w:rPr>
        <w:t xml:space="preserve">　　200x年工作思路：</w:t>
      </w:r>
    </w:p>
    <w:p>
      <w:pPr>
        <w:ind w:left="0" w:right="0" w:firstLine="560"/>
        <w:spacing w:before="450" w:after="450" w:line="312" w:lineRule="auto"/>
      </w:pPr>
      <w:r>
        <w:rPr>
          <w:rFonts w:ascii="宋体" w:hAnsi="宋体" w:eastAsia="宋体" w:cs="宋体"/>
          <w:color w:val="000"/>
          <w:sz w:val="28"/>
          <w:szCs w:val="28"/>
        </w:rPr>
        <w:t xml:space="preserve">　　1、严格执行收费政策，确保各项收费应收尽收</w:t>
      </w:r>
    </w:p>
    <w:p>
      <w:pPr>
        <w:ind w:left="0" w:right="0" w:firstLine="560"/>
        <w:spacing w:before="450" w:after="450" w:line="312" w:lineRule="auto"/>
      </w:pPr>
      <w:r>
        <w:rPr>
          <w:rFonts w:ascii="宋体" w:hAnsi="宋体" w:eastAsia="宋体" w:cs="宋体"/>
          <w:color w:val="000"/>
          <w:sz w:val="28"/>
          <w:szCs w:val="28"/>
        </w:rPr>
        <w:t xml:space="preserve">　　一是严格依法征收规费，切实保证“应征不漏，应免不征”;二是严格费用征收范围，不得擅自减征和缓征;三是代征的各项资金、财政性资金都按规定足额上缴，杜绝截留、挪用现象。</w:t>
      </w:r>
    </w:p>
    <w:p>
      <w:pPr>
        <w:ind w:left="0" w:right="0" w:firstLine="560"/>
        <w:spacing w:before="450" w:after="450" w:line="312" w:lineRule="auto"/>
      </w:pPr>
      <w:r>
        <w:rPr>
          <w:rFonts w:ascii="宋体" w:hAnsi="宋体" w:eastAsia="宋体" w:cs="宋体"/>
          <w:color w:val="000"/>
          <w:sz w:val="28"/>
          <w:szCs w:val="28"/>
        </w:rPr>
        <w:t xml:space="preserve">　　2、严格财务管理，强化制约意识</w:t>
      </w:r>
    </w:p>
    <w:p>
      <w:pPr>
        <w:ind w:left="0" w:right="0" w:firstLine="560"/>
        <w:spacing w:before="450" w:after="450" w:line="312" w:lineRule="auto"/>
      </w:pPr>
      <w:r>
        <w:rPr>
          <w:rFonts w:ascii="宋体" w:hAnsi="宋体" w:eastAsia="宋体" w:cs="宋体"/>
          <w:color w:val="000"/>
          <w:sz w:val="28"/>
          <w:szCs w:val="28"/>
        </w:rPr>
        <w:t xml:space="preserve">　　严格“管钱”、有效花钱，切实增强政治意识、大局意识、忧患意识、节俭意识。一是认真编制和执行部门预算;二是严格按照资金的性质和用途对各类资金分类核算，并及时上缴下拨;三是加强专项资金的使用管理，确保专款专用，杜绝截留、挪用和挤占专项资金的行为;四是加强内部审计工作。重点加强对区属国土资源所的财务监管工作，切实规范国土资源所的财务收支行为。</w:t>
      </w:r>
    </w:p>
    <w:p>
      <w:pPr>
        <w:ind w:left="0" w:right="0" w:firstLine="560"/>
        <w:spacing w:before="450" w:after="450" w:line="312" w:lineRule="auto"/>
      </w:pPr>
      <w:r>
        <w:rPr>
          <w:rFonts w:ascii="宋体" w:hAnsi="宋体" w:eastAsia="宋体" w:cs="宋体"/>
          <w:color w:val="000"/>
          <w:sz w:val="28"/>
          <w:szCs w:val="28"/>
        </w:rPr>
        <w:t xml:space="preserve">　　3、加强土地复垦专项资金管理，提高资金使用效益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　　为加强耕地开垦费占补平衡补充耕地项目资金管理，提高耕地开垦费资金使用效益，根据江苏省财政厅、国土资源厅《江苏省耕地开垦费占补平衡补充耕地项目资金管理办法》，会同市财政局制定泰州市耕地开垦地方自行“占补平衡”项目资金管理办法。</w:t>
      </w:r>
    </w:p>
    <w:p>
      <w:pPr>
        <w:ind w:left="0" w:right="0" w:firstLine="560"/>
        <w:spacing w:before="450" w:after="450" w:line="312" w:lineRule="auto"/>
      </w:pPr>
      <w:r>
        <w:rPr>
          <w:rFonts w:ascii="宋体" w:hAnsi="宋体" w:eastAsia="宋体" w:cs="宋体"/>
          <w:color w:val="000"/>
          <w:sz w:val="28"/>
          <w:szCs w:val="28"/>
        </w:rPr>
        <w:t xml:space="preserve">　　4、积极做好城市土地资产经营工作</w:t>
      </w:r>
    </w:p>
    <w:p>
      <w:pPr>
        <w:ind w:left="0" w:right="0" w:firstLine="560"/>
        <w:spacing w:before="450" w:after="450" w:line="312" w:lineRule="auto"/>
      </w:pPr>
      <w:r>
        <w:rPr>
          <w:rFonts w:ascii="宋体" w:hAnsi="宋体" w:eastAsia="宋体" w:cs="宋体"/>
          <w:color w:val="000"/>
          <w:sz w:val="28"/>
          <w:szCs w:val="28"/>
        </w:rPr>
        <w:t xml:space="preserve">　　加强部门协调，确保及时提供土地收购、储备资金，同时努力做好土地出让金的征收工作，支持泰州市经济建设。</w:t>
      </w:r>
    </w:p>
    <w:p>
      <w:pPr>
        <w:ind w:left="0" w:right="0" w:firstLine="560"/>
        <w:spacing w:before="450" w:after="450" w:line="312" w:lineRule="auto"/>
      </w:pPr>
      <w:r>
        <w:rPr>
          <w:rFonts w:ascii="宋体" w:hAnsi="宋体" w:eastAsia="宋体" w:cs="宋体"/>
          <w:color w:val="000"/>
          <w:sz w:val="28"/>
          <w:szCs w:val="28"/>
        </w:rPr>
        <w:t xml:space="preserve">　　5、强化学习教育，增强自律意识</w:t>
      </w:r>
    </w:p>
    <w:p>
      <w:pPr>
        <w:ind w:left="0" w:right="0" w:firstLine="560"/>
        <w:spacing w:before="450" w:after="450" w:line="312" w:lineRule="auto"/>
      </w:pPr>
      <w:r>
        <w:rPr>
          <w:rFonts w:ascii="宋体" w:hAnsi="宋体" w:eastAsia="宋体" w:cs="宋体"/>
          <w:color w:val="000"/>
          <w:sz w:val="28"/>
          <w:szCs w:val="28"/>
        </w:rPr>
        <w:t xml:space="preserve">　　加强财务人员队伍建设。组织财务人员深入学习xx大精神，时刻牢记“两个务必”，建立一支思想、作风、工作都过硬的财会队伍，全面提升国土资源依法理财水平。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2025-07-09T08:45:43+08:00</dcterms:created>
  <dcterms:modified xsi:type="dcterms:W3CDTF">2025-07-09T08:45:43+08:00</dcterms:modified>
</cp:coreProperties>
</file>

<file path=docProps/custom.xml><?xml version="1.0" encoding="utf-8"?>
<Properties xmlns="http://schemas.openxmlformats.org/officeDocument/2006/custom-properties" xmlns:vt="http://schemas.openxmlformats.org/officeDocument/2006/docPropsVTypes"/>
</file>