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目录   总结一：幼儿园中班教师个人工作总结曾经在一本书上看到，老师分四种类型：智慧爱心型，爱心勤劳型，勤劳良心型，良心应付型。工作以来，我一直不断努力，积极思考如何做好幼儿教师工作，希望自己成为一名智慧爱心型的优秀幼儿教师，也一直朝着这个...</w:t>
      </w:r>
    </w:p>
    <w:p>
      <w:pPr>
        <w:ind w:left="0" w:right="0" w:firstLine="560"/>
        <w:spacing w:before="450" w:after="450" w:line="312" w:lineRule="auto"/>
      </w:pPr>
      <w:r>
        <w:rPr>
          <w:rFonts w:ascii="宋体" w:hAnsi="宋体" w:eastAsia="宋体" w:cs="宋体"/>
          <w:color w:val="000"/>
          <w:sz w:val="28"/>
          <w:szCs w:val="28"/>
        </w:rPr>
        <w:t xml:space="preserve">目录   总结一：幼儿园中班教师个人工作总结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总结二：幼儿园中班教师个人工作总结</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总结三：幼儿园中班教师个人工作总结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总结四：幼儿园中班教师个人工作总结</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一、政治思想方面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二、保教工作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（一）扎实抓好教育教学工作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   </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（三）家园工作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三、钻研业务，悉心育人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四、认识不足，努力进步   </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  </w:t>
      </w:r>
    </w:p>
    <w:p>
      <w:pPr>
        <w:ind w:left="0" w:right="0" w:firstLine="560"/>
        <w:spacing w:before="450" w:after="450" w:line="312" w:lineRule="auto"/>
      </w:pPr>
      <w:r>
        <w:rPr>
          <w:rFonts w:ascii="宋体" w:hAnsi="宋体" w:eastAsia="宋体" w:cs="宋体"/>
          <w:color w:val="000"/>
          <w:sz w:val="28"/>
          <w:szCs w:val="28"/>
        </w:rPr>
        <w:t xml:space="preserve">总结五：幼儿园中班教师个人工作总结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2025-05-02T06:23:31+08:00</dcterms:created>
  <dcterms:modified xsi:type="dcterms:W3CDTF">2025-05-02T06:23:31+08:00</dcterms:modified>
</cp:coreProperties>
</file>

<file path=docProps/custom.xml><?xml version="1.0" encoding="utf-8"?>
<Properties xmlns="http://schemas.openxmlformats.org/officeDocument/2006/custom-properties" xmlns:vt="http://schemas.openxmlformats.org/officeDocument/2006/docPropsVTypes"/>
</file>