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中学班主任个人工作总结ppt</w:t>
      </w:r>
      <w:bookmarkEnd w:id="1"/>
    </w:p>
    <w:p>
      <w:pPr>
        <w:jc w:val="center"/>
        <w:spacing w:before="0" w:after="450"/>
      </w:pPr>
      <w:r>
        <w:rPr>
          <w:rFonts w:ascii="Arial" w:hAnsi="Arial" w:eastAsia="Arial" w:cs="Arial"/>
          <w:color w:val="999999"/>
          <w:sz w:val="20"/>
          <w:szCs w:val="20"/>
        </w:rPr>
        <w:t xml:space="preserve">来源：网络  作者：雪域冰心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我们中华民族素有礼仪之邦的美称，她五千年悠久的历史，不但创造了灿烂的文化，而且也形成了古老民族的传统美德。我们巴蜀小学是重庆市的重点学校，94年我们被授予重庆市首批文明礼仪示范学校的光荣称号，95年被评为四川省校风示范学校。我们一贯引导学生...</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巴蜀小学是重庆市的重点学校，94年我们被授予重庆市首批文明礼仪示范学校的光荣称号，95年被评为四川省校风示范学校。我们一贯引导学生学习规范，学会做人，教育学生在家做个好孩子，在校做个好学生，在社会上做个好少年。开展文明礼仪教育活动，我校已经有十几年的历史了，本学期我校开展的学做文明礼貌小学生系列活动就是前几年开展的让文明的旗帜飘起来系列活动和学规范，学做人系列活动的延续和发展；是贯彻市教委一九九八到一九九九学年度中小学德育工作要点，深入开展文明礼貌教育活动，争创新重庆首批校风示范学校的手段；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　　一、学习规范，让规范深入人心。</w:t>
      </w:r>
    </w:p>
    <w:p>
      <w:pPr>
        <w:ind w:left="0" w:right="0" w:firstLine="560"/>
        <w:spacing w:before="450" w:after="450" w:line="312" w:lineRule="auto"/>
      </w:pPr>
      <w:r>
        <w:rPr>
          <w:rFonts w:ascii="宋体" w:hAnsi="宋体" w:eastAsia="宋体" w:cs="宋体"/>
          <w:color w:val="000"/>
          <w:sz w:val="28"/>
          <w:szCs w:val="28"/>
        </w:rPr>
        <w:t xml:space="preserve">　　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　二是每周升旗仪式利用国旗下讲演时间，有计划地进行学习规范的系列讲演，让学生学习礼仪常规和待人接物的原则，使规范深入人心。　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　　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　　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　　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　　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　　3、站、立、行的军事化的训练。</w:t>
      </w:r>
    </w:p>
    <w:p>
      <w:pPr>
        <w:ind w:left="0" w:right="0" w:firstLine="560"/>
        <w:spacing w:before="450" w:after="450" w:line="312" w:lineRule="auto"/>
      </w:pPr>
      <w:r>
        <w:rPr>
          <w:rFonts w:ascii="宋体" w:hAnsi="宋体" w:eastAsia="宋体" w:cs="宋体"/>
          <w:color w:val="000"/>
          <w:sz w:val="28"/>
          <w:szCs w:val="28"/>
        </w:rPr>
        <w:t xml:space="preserve">　　4、每天进校时敬礼、问好姿态的训练。</w:t>
      </w:r>
    </w:p>
    <w:p>
      <w:pPr>
        <w:ind w:left="0" w:right="0" w:firstLine="560"/>
        <w:spacing w:before="450" w:after="450" w:line="312" w:lineRule="auto"/>
      </w:pPr>
      <w:r>
        <w:rPr>
          <w:rFonts w:ascii="宋体" w:hAnsi="宋体" w:eastAsia="宋体" w:cs="宋体"/>
          <w:color w:val="000"/>
          <w:sz w:val="28"/>
          <w:szCs w:val="28"/>
        </w:rPr>
        <w:t xml:space="preserve">　　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　　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　　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　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　　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　　在整个学做文明礼貌小学生活动中，争当文明小卫士　一直贯穿始终。　文明小卫士的争当，必须是通过自荐、班级核实、大队部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2025-05-10T09:55:37+08:00</dcterms:created>
  <dcterms:modified xsi:type="dcterms:W3CDTF">2025-05-10T09:55:37+08:00</dcterms:modified>
</cp:coreProperties>
</file>

<file path=docProps/custom.xml><?xml version="1.0" encoding="utf-8"?>
<Properties xmlns="http://schemas.openxmlformats.org/officeDocument/2006/custom-properties" xmlns:vt="http://schemas.openxmlformats.org/officeDocument/2006/docPropsVTypes"/>
</file>