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二生物教师工作总结最新5篇对主要矛盾进行深入细致的分析，如谈成绩要写清怎么做的，为什么这样做，效果如何，经验是什么;谈存在问题，要写清是什么问题，这次小编给大家整理了初二生物教师工作总结最新，供大家阅读参考。初二生物教师工作总结最新1在这...</w:t>
      </w:r>
    </w:p>
    <w:p>
      <w:pPr>
        <w:ind w:left="0" w:right="0" w:firstLine="560"/>
        <w:spacing w:before="450" w:after="450" w:line="312" w:lineRule="auto"/>
      </w:pPr>
      <w:r>
        <w:rPr>
          <w:rFonts w:ascii="宋体" w:hAnsi="宋体" w:eastAsia="宋体" w:cs="宋体"/>
          <w:color w:val="000"/>
          <w:sz w:val="28"/>
          <w:szCs w:val="28"/>
        </w:rPr>
        <w:t xml:space="preserve">初二生物教师工作总结最新5篇</w:t>
      </w:r>
    </w:p>
    <w:p>
      <w:pPr>
        <w:ind w:left="0" w:right="0" w:firstLine="560"/>
        <w:spacing w:before="450" w:after="450" w:line="312" w:lineRule="auto"/>
      </w:pPr>
      <w:r>
        <w:rPr>
          <w:rFonts w:ascii="宋体" w:hAnsi="宋体" w:eastAsia="宋体" w:cs="宋体"/>
          <w:color w:val="000"/>
          <w:sz w:val="28"/>
          <w:szCs w:val="28"/>
        </w:rPr>
        <w:t xml:space="preserve">对主要矛盾进行深入细致的分析，如谈成绩要写清怎么做的，为什么这样做，效果如何，经验是什么;谈存在问题，要写清是什么问题，这次小编给大家整理了初二生物教师工作总结最新，供大家阅读参考。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初二生物教师工作总结最新1</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初二生物教师工作总结最新2</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2025-05-14T03:32:58+08:00</dcterms:created>
  <dcterms:modified xsi:type="dcterms:W3CDTF">2025-05-14T03:32:58+08:00</dcterms:modified>
</cp:coreProperties>
</file>

<file path=docProps/custom.xml><?xml version="1.0" encoding="utf-8"?>
<Properties xmlns="http://schemas.openxmlformats.org/officeDocument/2006/custom-properties" xmlns:vt="http://schemas.openxmlformats.org/officeDocument/2006/docPropsVTypes"/>
</file>