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税务会计年度总结3篇</w:t>
      </w:r>
      <w:bookmarkEnd w:id="1"/>
    </w:p>
    <w:p>
      <w:pPr>
        <w:jc w:val="center"/>
        <w:spacing w:before="0" w:after="450"/>
      </w:pPr>
      <w:r>
        <w:rPr>
          <w:rFonts w:ascii="Arial" w:hAnsi="Arial" w:eastAsia="Arial" w:cs="Arial"/>
          <w:color w:val="999999"/>
          <w:sz w:val="20"/>
          <w:szCs w:val="20"/>
        </w:rPr>
        <w:t xml:space="preserve">来源：网络  作者：空山幽谷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大家创业网下面是小编精心整理的税务会计年度总结3篇，仅供参考，大家一起来看看吧。税务会计...</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大家创业网下面是小编精心整理的税务会计年度总结3篇，仅供参考，大家一起来看看吧。[_TAG_h2]税务会计年度总结1</w:t>
      </w:r>
    </w:p>
    <w:p>
      <w:pPr>
        <w:ind w:left="0" w:right="0" w:firstLine="560"/>
        <w:spacing w:before="450" w:after="450" w:line="312" w:lineRule="auto"/>
      </w:pPr>
      <w:r>
        <w:rPr>
          <w:rFonts w:ascii="宋体" w:hAnsi="宋体" w:eastAsia="宋体" w:cs="宋体"/>
          <w:color w:val="000"/>
          <w:sz w:val="28"/>
          <w:szCs w:val="28"/>
        </w:rPr>
        <w:t xml:space="preserve">   　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　　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　　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　　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　　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　　（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　　（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　　（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　　（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　　（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　　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　　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　　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　　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　　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　　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　　（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宋体" w:hAnsi="宋体" w:eastAsia="宋体" w:cs="宋体"/>
          <w:color w:val="000"/>
          <w:sz w:val="28"/>
          <w:szCs w:val="28"/>
        </w:rPr>
        <w:t xml:space="preserve">　　（二）群众性的精神文明创建活动是创安工作的一种有效载体。我们积极开展了争创“青年文明号”、“优秀青年税务工作者”、“十佳稽查能手”、“十佳征管能手”等活动，努力造就一支能征会管，敢打硬仗的地税干部队伍。相继开展了评选“新风户”、“五好家庭”等活动，夫妻关系和睦，邻里之间融洽，尊老爱幼、遵纪守法的良好社会风尚在我局已蔚然成风。“七。一”期间，我们还开展了“心系下岗工，帮扶送温情”活动，全局每两名党员干部与1名下岗工结成对子，签订帮扶联系卡，向他们提供政策、资金、财务、管理等方面的支持和服务，帮助他们尽快走出困境。找到就业门路，解除后顾之忧。今年重阳节前夕，我局广大干部职工踊跃捐款，购买了洗衣机、洗衣粉、毛巾等生活用品去看望了帮扶对子————花园乡幸福院的老人们，使他们充分体会到了社会主义大家庭的温暖。</w:t>
      </w:r>
    </w:p>
    <w:p>
      <w:pPr>
        <w:ind w:left="0" w:right="0" w:firstLine="560"/>
        <w:spacing w:before="450" w:after="450" w:line="312" w:lineRule="auto"/>
      </w:pPr>
      <w:r>
        <w:rPr>
          <w:rFonts w:ascii="宋体" w:hAnsi="宋体" w:eastAsia="宋体" w:cs="宋体"/>
          <w:color w:val="000"/>
          <w:sz w:val="28"/>
          <w:szCs w:val="28"/>
        </w:rPr>
        <w:t xml:space="preserve">　　另外，我们还大力美化绿化环境，种植了黄杨、翠竹等十余种花卉，共1900多株，建成草坪3300平方米，占庭院面积的52%，做到了三季有花，四季常青，绿化面积达到了40%，修建了喷水池、装饰了彩灯，建立起了整齐有序、环境优雅、清新怡人的生活办公环境，被市委市府授予“庭园绿化先进单位”。同时我们还注重加强了流动人口的管理，成立了流动人口管理工作领导小组，建立了流动人口管理档案，签订了安全保证书，管理工作疏而不漏。</w:t>
      </w:r>
    </w:p>
    <w:p>
      <w:pPr>
        <w:ind w:left="0" w:right="0" w:firstLine="560"/>
        <w:spacing w:before="450" w:after="450" w:line="312" w:lineRule="auto"/>
      </w:pPr>
      <w:r>
        <w:rPr>
          <w:rFonts w:ascii="宋体" w:hAnsi="宋体" w:eastAsia="宋体" w:cs="宋体"/>
          <w:color w:val="000"/>
          <w:sz w:val="28"/>
          <w:szCs w:val="28"/>
        </w:rPr>
        <w:t xml:space="preserve">　　总之，我们在上级局及当地党委、政府的正确领导下，在兄弟单位的支持帮助下，坚持“打防并举，标本兼治，重在治本”的方针，认真贯彻“有法可依，执法必严，违法必究”的原则，坚持创安工作与税收工作相结合，上下团结一心，开拓奋进，锐意改革，使包括创建安全文明单位在内的各项工作均取得了很大的成绩，为地方经济的繁荣与振兴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税务会计年度总结2</w:t>
      </w:r>
    </w:p>
    <w:p>
      <w:pPr>
        <w:ind w:left="0" w:right="0" w:firstLine="560"/>
        <w:spacing w:before="450" w:after="450" w:line="312" w:lineRule="auto"/>
      </w:pPr>
      <w:r>
        <w:rPr>
          <w:rFonts w:ascii="宋体" w:hAnsi="宋体" w:eastAsia="宋体" w:cs="宋体"/>
          <w:color w:val="000"/>
          <w:sz w:val="28"/>
          <w:szCs w:val="28"/>
        </w:rPr>
        <w:t xml:space="preserve">        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　　一、在业务学习方面</w:t>
      </w:r>
    </w:p>
    <w:p>
      <w:pPr>
        <w:ind w:left="0" w:right="0" w:firstLine="560"/>
        <w:spacing w:before="450" w:after="450" w:line="312" w:lineRule="auto"/>
      </w:pPr>
      <w:r>
        <w:rPr>
          <w:rFonts w:ascii="宋体" w:hAnsi="宋体" w:eastAsia="宋体" w:cs="宋体"/>
          <w:color w:val="000"/>
          <w:sz w:val="28"/>
          <w:szCs w:val="28"/>
        </w:rPr>
        <w:t xml:space="preserve">　　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&gt;　　二、在纳税服务方面</w:t>
      </w:r>
    </w:p>
    <w:p>
      <w:pPr>
        <w:ind w:left="0" w:right="0" w:firstLine="560"/>
        <w:spacing w:before="450" w:after="450" w:line="312" w:lineRule="auto"/>
      </w:pPr>
      <w:r>
        <w:rPr>
          <w:rFonts w:ascii="宋体" w:hAnsi="宋体" w:eastAsia="宋体" w:cs="宋体"/>
          <w:color w:val="000"/>
          <w:sz w:val="28"/>
          <w:szCs w:val="28"/>
        </w:rPr>
        <w:t xml:space="preserve">　　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&gt;　　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　　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黑体" w:hAnsi="黑体" w:eastAsia="黑体" w:cs="黑体"/>
          <w:color w:val="000000"/>
          <w:sz w:val="36"/>
          <w:szCs w:val="36"/>
          <w:b w:val="1"/>
          <w:bCs w:val="1"/>
        </w:rPr>
        <w:t xml:space="preserve">税务会计年度总结3</w:t>
      </w:r>
    </w:p>
    <w:p>
      <w:pPr>
        <w:ind w:left="0" w:right="0" w:firstLine="560"/>
        <w:spacing w:before="450" w:after="450" w:line="312" w:lineRule="auto"/>
      </w:pPr>
      <w:r>
        <w:rPr>
          <w:rFonts w:ascii="宋体" w:hAnsi="宋体" w:eastAsia="宋体" w:cs="宋体"/>
          <w:color w:val="000"/>
          <w:sz w:val="28"/>
          <w:szCs w:val="28"/>
        </w:rPr>
        <w:t xml:space="preserve">&gt;　  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　　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　　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　　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　　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　　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共产党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　　四、存在不足</w:t>
      </w:r>
    </w:p>
    <w:p>
      <w:pPr>
        <w:ind w:left="0" w:right="0" w:firstLine="560"/>
        <w:spacing w:before="450" w:after="450" w:line="312" w:lineRule="auto"/>
      </w:pPr>
      <w:r>
        <w:rPr>
          <w:rFonts w:ascii="宋体" w:hAnsi="宋体" w:eastAsia="宋体" w:cs="宋体"/>
          <w:color w:val="000"/>
          <w:sz w:val="28"/>
          <w:szCs w:val="28"/>
        </w:rPr>
        <w:t xml:space="preserve">　　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　　五、今后的打算</w:t>
      </w:r>
    </w:p>
    <w:p>
      <w:pPr>
        <w:ind w:left="0" w:right="0" w:firstLine="560"/>
        <w:spacing w:before="450" w:after="450" w:line="312" w:lineRule="auto"/>
      </w:pPr>
      <w:r>
        <w:rPr>
          <w:rFonts w:ascii="宋体" w:hAnsi="宋体" w:eastAsia="宋体" w:cs="宋体"/>
          <w:color w:val="000"/>
          <w:sz w:val="28"/>
          <w:szCs w:val="28"/>
        </w:rPr>
        <w:t xml:space="preserve">　　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2025-05-15T10:50:08+08:00</dcterms:created>
  <dcterms:modified xsi:type="dcterms:W3CDTF">2025-05-15T10:50:08+08:00</dcterms:modified>
</cp:coreProperties>
</file>

<file path=docProps/custom.xml><?xml version="1.0" encoding="utf-8"?>
<Properties xmlns="http://schemas.openxmlformats.org/officeDocument/2006/custom-properties" xmlns:vt="http://schemas.openxmlformats.org/officeDocument/2006/docPropsVTypes"/>
</file>