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202_年医院工作心得体会总结</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创新支付手段 业务发展新助力——营业部成功开办手机银行业务为配合中国农业发展银行手机银行推广工作，进一步拓宽客户服务渠道，优化客户体验，新疆维吾尔自治区分行营业部于202_年11月23日成功为乌鲁木齐利华新创棉业有限责任公司签约农发行手机银...</w:t>
      </w:r>
    </w:p>
    <w:p>
      <w:pPr>
        <w:ind w:left="0" w:right="0" w:firstLine="560"/>
        <w:spacing w:before="450" w:after="450" w:line="312" w:lineRule="auto"/>
      </w:pPr>
      <w:r>
        <w:rPr>
          <w:rFonts w:ascii="宋体" w:hAnsi="宋体" w:eastAsia="宋体" w:cs="宋体"/>
          <w:color w:val="000"/>
          <w:sz w:val="28"/>
          <w:szCs w:val="28"/>
        </w:rPr>
        <w:t xml:space="preserve">创新支付手段 业务发展新助力——营业部成功开办手机银行业务</w:t>
      </w:r>
    </w:p>
    <w:p>
      <w:pPr>
        <w:ind w:left="0" w:right="0" w:firstLine="560"/>
        <w:spacing w:before="450" w:after="450" w:line="312" w:lineRule="auto"/>
      </w:pPr>
      <w:r>
        <w:rPr>
          <w:rFonts w:ascii="宋体" w:hAnsi="宋体" w:eastAsia="宋体" w:cs="宋体"/>
          <w:color w:val="000"/>
          <w:sz w:val="28"/>
          <w:szCs w:val="28"/>
        </w:rPr>
        <w:t xml:space="preserve">为配合中国农业发展银行手机银行推广工作，进一步拓宽客户服务渠道，优化客户体验，新疆维吾尔自治区分行营业部于202_年11月23日成功为乌鲁木齐利华新创棉业有限责任公司签约农发行手机银行客户。这一业务的开通，提升了对客渠道服务水平，新疆分行营业部用日益精进的智能化系统彰显了为群众办实事的坚定决心。</w:t>
      </w:r>
    </w:p>
    <w:p>
      <w:pPr>
        <w:ind w:left="0" w:right="0" w:firstLine="560"/>
        <w:spacing w:before="450" w:after="450" w:line="312" w:lineRule="auto"/>
      </w:pPr>
      <w:r>
        <w:rPr>
          <w:rFonts w:ascii="宋体" w:hAnsi="宋体" w:eastAsia="宋体" w:cs="宋体"/>
          <w:color w:val="000"/>
          <w:sz w:val="28"/>
          <w:szCs w:val="28"/>
        </w:rPr>
        <w:t xml:space="preserve">高度重视，统一培训。该部积极组织网点全体员工认真学习《中国农业发展银行手机银行业务操作规程》、《中国农业发展银行电子银行业务管理办法》《中国农业发展银行电子银行业务应急预案》等相关文件资料，对手机银行业务的业务功能进行全面、细致的了解，梳理手机银行业务开办资料清单，规范业务标准，确保每个柜员对手机银行业务系统功能、架构和操作规程做到心中有数，为手机银行业务的正式开办做好充足准备。</w:t>
      </w:r>
    </w:p>
    <w:p>
      <w:pPr>
        <w:ind w:left="0" w:right="0" w:firstLine="560"/>
        <w:spacing w:before="450" w:after="450" w:line="312" w:lineRule="auto"/>
      </w:pPr>
      <w:r>
        <w:rPr>
          <w:rFonts w:ascii="宋体" w:hAnsi="宋体" w:eastAsia="宋体" w:cs="宋体"/>
          <w:color w:val="000"/>
          <w:sz w:val="28"/>
          <w:szCs w:val="28"/>
        </w:rPr>
        <w:t xml:space="preserve">勇于探路，成功办理。我部主管领导组织柜员各司其职，有条不紊进行办理。开办过程中，由柜面人员对客户进行“一对一”现场指导，讲解可以通过“农发企业银行”APP为其提供账户管理、转账汇款、资金管理、预约填单、企业生态等多样化的服务功能，同时基于移动智能终端可为客户提供手机银行电子对账、存款和贷款等增值服务和产品，业务办理尽在“掌”握。</w:t>
      </w:r>
    </w:p>
    <w:p>
      <w:pPr>
        <w:ind w:left="0" w:right="0" w:firstLine="560"/>
        <w:spacing w:before="450" w:after="450" w:line="312" w:lineRule="auto"/>
      </w:pPr>
      <w:r>
        <w:rPr>
          <w:rFonts w:ascii="宋体" w:hAnsi="宋体" w:eastAsia="宋体" w:cs="宋体"/>
          <w:color w:val="000"/>
          <w:sz w:val="28"/>
          <w:szCs w:val="28"/>
        </w:rPr>
        <w:t xml:space="preserve">加强宣传，优化服务。为进一步推广手机银行业务，我部将继续创新、不断优化，使更多客户享受到优质高效便捷的服务。我部将顺应时代潮流、转变传统观念、主抓弱项指标、积极走访宣传，大力推广手机银行业务，加强队伍建设，不断提升员工专业素养和服务水平，做到组织有力、职责分明、落实到位，并对客户定期回访，及时回应客户关切，做好“手机银行服务”后半篇文章，全力满足客户多样化需求。</w:t>
      </w:r>
    </w:p>
    <w:p>
      <w:pPr>
        <w:ind w:left="0" w:right="0" w:firstLine="560"/>
        <w:spacing w:before="450" w:after="450" w:line="312" w:lineRule="auto"/>
      </w:pPr>
      <w:r>
        <w:rPr>
          <w:rFonts w:ascii="宋体" w:hAnsi="宋体" w:eastAsia="宋体" w:cs="宋体"/>
          <w:color w:val="000"/>
          <w:sz w:val="28"/>
          <w:szCs w:val="28"/>
        </w:rPr>
        <w:t xml:space="preserve">手机银行业务移动化和综合前端系统交互屏智能化的上线，给客户带来了更加便捷的用户体验，提高了我行的业务创新能力，实现了流程创新与技术创新的有机结合，我部将在全辖范围内进行手机银行业务与交互屏智能化的广泛推广，不断提高自身工作效率和对客服务水平，更好地助力分行营业部业务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2025-05-02T06:40:24+08:00</dcterms:created>
  <dcterms:modified xsi:type="dcterms:W3CDTF">2025-05-02T06:40:24+08:00</dcterms:modified>
</cp:coreProperties>
</file>

<file path=docProps/custom.xml><?xml version="1.0" encoding="utf-8"?>
<Properties xmlns="http://schemas.openxmlformats.org/officeDocument/2006/custom-properties" xmlns:vt="http://schemas.openxmlformats.org/officeDocument/2006/docPropsVTypes"/>
</file>