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单位财务年度个人工作总结600字</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单位财务年度个人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