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生物教师工作优秀个人总结</w:t>
      </w:r>
      <w:bookmarkEnd w:id="1"/>
    </w:p>
    <w:p>
      <w:pPr>
        <w:jc w:val="center"/>
        <w:spacing w:before="0" w:after="450"/>
      </w:pPr>
      <w:r>
        <w:rPr>
          <w:rFonts w:ascii="Arial" w:hAnsi="Arial" w:eastAsia="Arial" w:cs="Arial"/>
          <w:color w:val="999999"/>
          <w:sz w:val="20"/>
          <w:szCs w:val="20"/>
        </w:rPr>
        <w:t xml:space="preserve">来源：网络  作者：心旷神怡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生物教师工作优秀个人总结5篇时光如流水般匆匆流动，一段时间的工作已经结束了，过去这段时间的辛苦拼搏，一定让你在工作中有了更多的提升!是时候抽出时间写写工作总结了。在写之前，可以先参考范文，下面是小编给大家带来的生物教师工作优秀个人总结，希望...</w:t>
      </w:r>
    </w:p>
    <w:p>
      <w:pPr>
        <w:ind w:left="0" w:right="0" w:firstLine="560"/>
        <w:spacing w:before="450" w:after="450" w:line="312" w:lineRule="auto"/>
      </w:pPr>
      <w:r>
        <w:rPr>
          <w:rFonts w:ascii="宋体" w:hAnsi="宋体" w:eastAsia="宋体" w:cs="宋体"/>
          <w:color w:val="000"/>
          <w:sz w:val="28"/>
          <w:szCs w:val="28"/>
        </w:rPr>
        <w:t xml:space="preserve">生物教师工作优秀个人总结5篇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工作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生物教师工作优秀个人总结篇1</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w:t>
      </w:r>
    </w:p>
    <w:p>
      <w:pPr>
        <w:ind w:left="0" w:right="0" w:firstLine="560"/>
        <w:spacing w:before="450" w:after="450" w:line="312" w:lineRule="auto"/>
      </w:pPr>
      <w:r>
        <w:rPr>
          <w:rFonts w:ascii="黑体" w:hAnsi="黑体" w:eastAsia="黑体" w:cs="黑体"/>
          <w:color w:val="000000"/>
          <w:sz w:val="36"/>
          <w:szCs w:val="36"/>
          <w:b w:val="1"/>
          <w:bCs w:val="1"/>
        </w:rPr>
        <w:t xml:space="preserve">物教师工作优秀个人总结篇2</w:t>
      </w:r>
    </w:p>
    <w:p>
      <w:pPr>
        <w:ind w:left="0" w:right="0" w:firstLine="560"/>
        <w:spacing w:before="450" w:after="450" w:line="312" w:lineRule="auto"/>
      </w:pPr>
      <w:r>
        <w:rPr>
          <w:rFonts w:ascii="宋体" w:hAnsi="宋体" w:eastAsia="宋体" w:cs="宋体"/>
          <w:color w:val="000"/>
          <w:sz w:val="28"/>
          <w:szCs w:val="28"/>
        </w:rPr>
        <w:t xml:space="preserve">本学期，本人担任高一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这就必须对教学计划的科学性和合理性进行深入思考，主要包括四个方面：①对象分析。学生是重要的教学人员之一，也是教学发展的基本对象。只有全面了解学生，根据学生的实际情况自我反思，才能既科学又切合实际地确定教学的起点、深度和广度。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如下：</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 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 ，实践新理念，力求让生物课更具特色，形成独具的风格以及教学模式，很好的提高了生物教学质量，是上级领导跟同事有目共睹的。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生物教师工作优秀个人总结篇4</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20__年6月至20_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__年第17期(生物版)。20__年11月6日第3节提供C=4实验课《探究骨的成分和特性》，参加校优质课公开教学活动，得到同行的肯定。20__年12月还被评为20__年度“晋江市教坛新秀”。在20_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汇报制度等，积极开展“廉洁文化进校园”活动，促使年段风正气顺通过年段每周五的周集会制度，每周五前违纪学生思想汇报制度等来表彰先进，鞭策后进。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因为20__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生物教师工作优秀个人总结篇5</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2025-05-14T01:54:31+08:00</dcterms:created>
  <dcterms:modified xsi:type="dcterms:W3CDTF">2025-05-14T01:54:31+08:00</dcterms:modified>
</cp:coreProperties>
</file>

<file path=docProps/custom.xml><?xml version="1.0" encoding="utf-8"?>
<Properties xmlns="http://schemas.openxmlformats.org/officeDocument/2006/custom-properties" xmlns:vt="http://schemas.openxmlformats.org/officeDocument/2006/docPropsVTypes"/>
</file>