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小学语文学科教学工作总结</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小学语文学科教学工作总结5篇教育工作，是一项常做常新、永无止境的工作。社会在发展，时代在前进，学生的特点和问题也在发生着不断的变化。以下是小编整理的小学语文学科教学工作总结，欢迎大家借鉴与参考!小学语文学科教学工作总结【篇1】时光飞逝，...</w:t>
      </w:r>
    </w:p>
    <w:p>
      <w:pPr>
        <w:ind w:left="0" w:right="0" w:firstLine="560"/>
        <w:spacing w:before="450" w:after="450" w:line="312" w:lineRule="auto"/>
      </w:pPr>
      <w:r>
        <w:rPr>
          <w:rFonts w:ascii="宋体" w:hAnsi="宋体" w:eastAsia="宋体" w:cs="宋体"/>
          <w:color w:val="000"/>
          <w:sz w:val="28"/>
          <w:szCs w:val="28"/>
        </w:rPr>
        <w:t xml:space="preserve">关于小学语文学科教学工作总结5篇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教育工作，是一项常做常新、永无止境的工作。社会在发展，时代在前进，学生的特点和问题也在发生着不断的变化。以下是小编整理的小学语文学科教学工作总结，欢迎大家借鉴与参考!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小学语文学科教学工作总结【篇1】</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时光飞逝，我辛勤工作，蓦然回首，一学期的教学又告结束。回顾一学期的语文教学工作，我感叹良多，点点滴滴涌上心头， 平凡的班主任工作，是让学生提高能力、养成习惯、塑造人格的工作，又是一件琐碎、繁忙的工作。因此，要做好这项工作，必须花很大的精力和时间。</w:t>
      </w:r>
    </w:p>
    <w:p>
      <w:pPr>
        <w:ind w:left="0" w:right="0" w:firstLine="560"/>
        <w:spacing w:before="450" w:after="450" w:line="312" w:lineRule="auto"/>
      </w:pPr>
      <w:r>
        <w:rPr>
          <w:rFonts w:ascii="宋体" w:hAnsi="宋体" w:eastAsia="宋体" w:cs="宋体"/>
          <w:color w:val="000"/>
          <w:sz w:val="28"/>
          <w:szCs w:val="28"/>
        </w:rPr>
        <w:t xml:space="preserve">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w:t>
      </w:r>
    </w:p>
    <w:p>
      <w:pPr>
        <w:ind w:left="0" w:right="0" w:firstLine="560"/>
        <w:spacing w:before="450" w:after="450" w:line="312" w:lineRule="auto"/>
      </w:pPr>
      <w:r>
        <w:rPr>
          <w:rFonts w:ascii="宋体" w:hAnsi="宋体" w:eastAsia="宋体" w:cs="宋体"/>
          <w:color w:val="000"/>
          <w:sz w:val="28"/>
          <w:szCs w:val="28"/>
        </w:rPr>
        <w:t xml:space="preserve">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另外，一方面我教学生学会去“爱”。爱山，爱水；爱父母，爱老师，爱周围的人；爱植物，爱动物，爱物件；爱看书，爱收集；还有爱种植等等……正是由于这些爱，孩子们的情感丰富了，头脑中储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w:t>
      </w:r>
    </w:p>
    <w:p>
      <w:pPr>
        <w:ind w:left="0" w:right="0" w:firstLine="560"/>
        <w:spacing w:before="450" w:after="450" w:line="312" w:lineRule="auto"/>
      </w:pPr>
      <w:r>
        <w:rPr>
          <w:rFonts w:ascii="宋体" w:hAnsi="宋体" w:eastAsia="宋体" w:cs="宋体"/>
          <w:color w:val="000"/>
          <w:sz w:val="28"/>
          <w:szCs w:val="28"/>
        </w:rPr>
        <w:t xml:space="preserve">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w:t>
      </w:r>
    </w:p>
    <w:p>
      <w:pPr>
        <w:ind w:left="0" w:right="0" w:firstLine="560"/>
        <w:spacing w:before="450" w:after="450" w:line="312" w:lineRule="auto"/>
      </w:pPr>
      <w:r>
        <w:rPr>
          <w:rFonts w:ascii="宋体" w:hAnsi="宋体" w:eastAsia="宋体" w:cs="宋体"/>
          <w:color w:val="000"/>
          <w:sz w:val="28"/>
          <w:szCs w:val="28"/>
        </w:rPr>
        <w:t xml:space="preserve">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小学语文学科教学工作总结【篇2】</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起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小学语文学科教学工作总结【篇3】</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小学语文学科教学工作总结【篇4】</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小学语文学科教学工作总结【篇5】</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2025-05-02T04:43:42+08:00</dcterms:created>
  <dcterms:modified xsi:type="dcterms:W3CDTF">2025-05-02T04:43:42+08:00</dcterms:modified>
</cp:coreProperties>
</file>

<file path=docProps/custom.xml><?xml version="1.0" encoding="utf-8"?>
<Properties xmlns="http://schemas.openxmlformats.org/officeDocument/2006/custom-properties" xmlns:vt="http://schemas.openxmlformats.org/officeDocument/2006/docPropsVTypes"/>
</file>