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财务部年终总结精辟简短</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精辟简短7篇财务部年终总结该怎么写呢？总结的目的就是要肯定成绩，找出缺点.成绩有哪些，有多大，表现在哪些方面，是怎样取得的；缺点有多少，表现在哪些方面，是什么性质的，怎样产生的，都应讲清楚。下面是小编给大家带来的财务部年终总结...</w:t>
      </w:r>
    </w:p>
    <w:p>
      <w:pPr>
        <w:ind w:left="0" w:right="0" w:firstLine="560"/>
        <w:spacing w:before="450" w:after="450" w:line="312" w:lineRule="auto"/>
      </w:pPr>
      <w:r>
        <w:rPr>
          <w:rFonts w:ascii="宋体" w:hAnsi="宋体" w:eastAsia="宋体" w:cs="宋体"/>
          <w:color w:val="000"/>
          <w:sz w:val="28"/>
          <w:szCs w:val="28"/>
        </w:rPr>
        <w:t xml:space="preserve">财务部年终总结精辟简短7篇</w:t>
      </w:r>
    </w:p>
    <w:p>
      <w:pPr>
        <w:ind w:left="0" w:right="0" w:firstLine="560"/>
        <w:spacing w:before="450" w:after="450" w:line="312" w:lineRule="auto"/>
      </w:pPr>
      <w:r>
        <w:rPr>
          <w:rFonts w:ascii="宋体" w:hAnsi="宋体" w:eastAsia="宋体" w:cs="宋体"/>
          <w:color w:val="000"/>
          <w:sz w:val="28"/>
          <w:szCs w:val="28"/>
        </w:rPr>
        <w:t xml:space="preserve">财务部年终总结该怎么写呢？总结的目的就是要肯定成绩，找出缺点.成绩有哪些，有多大，表现在哪些方面，是怎样取得的；缺点有多少，表现在哪些方面，是什么性质的，怎样产生的，都应讲清楚。下面是小编给大家带来的财务部年终总结精辟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财务部年终总结精辟简短精选篇1</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财务部年终总结精辟简短精选篇2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财务部年终总结精辟简短精选篇3</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财务部年终总结精辟简短精选篇4</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__年销售业绩与__年基本持平，近三年销售总计收入均稳定在3亿元以上，从而也确定了我公司在医药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一、公司的销售业绩稳中有升</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__年相比基本持平，确保了公司在医药行业中的稳定地位；同时，总计毛利比__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二、财务工作计划得到落实，财务管理得以加强</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三、在人事管理上，坚持以人为本，加强经营管理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因此，下一阶段我部门应从以下几个方面对员工管理工作进行改进：</w:t>
      </w:r>
    </w:p>
    <w:p>
      <w:pPr>
        <w:ind w:left="0" w:right="0" w:firstLine="560"/>
        <w:spacing w:before="450" w:after="450" w:line="312" w:lineRule="auto"/>
      </w:pPr>
      <w:r>
        <w:rPr>
          <w:rFonts w:ascii="宋体" w:hAnsi="宋体" w:eastAsia="宋体" w:cs="宋体"/>
          <w:color w:val="000"/>
          <w:sz w:val="28"/>
          <w:szCs w:val="28"/>
        </w:rPr>
        <w:t xml:space="preserve">1、从管理机制的源头抓起，建立健全人事制度。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__年度的工作总结。其中包含了一些个人观点和建议，如有不足之处，恳请领导与各位同事批评指正。今年本部门一定继往开来，做好__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财务部年终总结精辟简短精选篇5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同事的大力支持配合下，财务部以强烈的责任心和敬业精神，出色地成了财务部各项日常工作，较好地配合了各分公司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财务部在成本控制方面比往年有了一定的提高，随着公司业务的不断拓展，新增产量、设备改造投入较大，成本费用也随之增加，每月的日常费用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3、每月核算300多人的工资是财务部最为严谨的工作，这就要求财务人员必须耐心细致，尽量做到少出差错或不出差错。经过努力，公司每月能准时发放工资。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6、催收款项是财务部门最为重要的工作。由于受种种原因影响，催收工作有一定的难度，我们尽很大的努力配合市场部进行应收款的催收工作，取得了一定的成效。</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核算每月车间的考核成本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财务部年终总结精辟简短精选篇6</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财务部年终总结精辟简短精选篇7</w:t>
      </w:r>
    </w:p>
    <w:p>
      <w:pPr>
        <w:ind w:left="0" w:right="0" w:firstLine="560"/>
        <w:spacing w:before="450" w:after="450" w:line="312" w:lineRule="auto"/>
      </w:pPr>
      <w:r>
        <w:rPr>
          <w:rFonts w:ascii="宋体" w:hAnsi="宋体" w:eastAsia="宋体" w:cs="宋体"/>
          <w:color w:val="000"/>
          <w:sz w:val="28"/>
          <w:szCs w:val="28"/>
        </w:rPr>
        <w:t xml:space="preserve">转眼间又过了一年，回顾过去的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以及20__工作计划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