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护士疫情工作总结范文十七篇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口腔是消化道的起始部分。前裂与外界相连，然后通过咽峡部与咽相连。口腔中有牙齿、舌头和其他器官。口腔的前壁是唇，侧壁是颊，顶部是腭，底部是粘膜和肌肉。 以下是为大家整理的关于护士疫情工作总结的文章17篇 ,欢迎品鉴！【篇1】护士疫情工作总结　...</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口腔是消化道的起始部分。前裂与外界相连，然后通过咽峡部与咽相连。口腔中有牙齿、舌头和其他器官。口腔的前壁是唇，侧壁是颊，顶部是腭，底部是粘膜和肌肉。 以下是为大家整理的关于护士疫情工作总结的文章17篇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【篇1】护士疫情工作总结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【篇2】护士疫情工作总结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【篇3】护士疫情工作总结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【篇4】护士疫情工作总结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【篇5】护士疫情工作总结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【篇6】护士疫情工作总结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【篇7】护士疫情工作总结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【篇8】护士疫情工作总结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【篇9】护士疫情工作总结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【篇10】护士疫情工作总结</w:t>
      </w:r>
    </w:p>
    <w:p>
      <w:pPr>
        <w:ind w:left="0" w:right="0" w:firstLine="560"/>
        <w:spacing w:before="450" w:after="450" w:line="312" w:lineRule="auto"/>
      </w:pPr>
      <w:r>
        <w:rPr>
          <w:rFonts w:ascii="宋体" w:hAnsi="宋体" w:eastAsia="宋体" w:cs="宋体"/>
          <w:color w:val="000"/>
          <w:sz w:val="28"/>
          <w:szCs w:val="28"/>
        </w:rPr>
        <w:t xml:space="preserve">　　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　　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　　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　　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　　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　　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　　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　　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【篇11】护士疫情工作总结</w:t>
      </w:r>
    </w:p>
    <w:p>
      <w:pPr>
        <w:ind w:left="0" w:right="0" w:firstLine="560"/>
        <w:spacing w:before="450" w:after="450" w:line="312" w:lineRule="auto"/>
      </w:pPr>
      <w:r>
        <w:rPr>
          <w:rFonts w:ascii="宋体" w:hAnsi="宋体" w:eastAsia="宋体" w:cs="宋体"/>
          <w:color w:val="000"/>
          <w:sz w:val="28"/>
          <w:szCs w:val="28"/>
        </w:rPr>
        <w:t xml:space="preserve">　　202_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　　202_年“新型冠状病毒肺炎”疫情来势凶猛，作为一个非医疗行业的普通人，无能为力，只能响应国家号召，杜绝外出，在为医疗行业从业人员和武汉人民加油、点赞的同时，免不了有少许的感悟。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　&gt;　一、见证正能量</w:t>
      </w:r>
    </w:p>
    <w:p>
      <w:pPr>
        <w:ind w:left="0" w:right="0" w:firstLine="560"/>
        <w:spacing w:before="450" w:after="450" w:line="312" w:lineRule="auto"/>
      </w:pPr>
      <w:r>
        <w:rPr>
          <w:rFonts w:ascii="宋体" w:hAnsi="宋体" w:eastAsia="宋体" w:cs="宋体"/>
          <w:color w:val="000"/>
          <w:sz w:val="28"/>
          <w:szCs w:val="28"/>
        </w:rPr>
        <w:t xml:space="preserve">　　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　　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　　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　　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　&gt;　二、感悟和思考</w:t>
      </w:r>
    </w:p>
    <w:p>
      <w:pPr>
        <w:ind w:left="0" w:right="0" w:firstLine="560"/>
        <w:spacing w:before="450" w:after="450" w:line="312" w:lineRule="auto"/>
      </w:pPr>
      <w:r>
        <w:rPr>
          <w:rFonts w:ascii="宋体" w:hAnsi="宋体" w:eastAsia="宋体" w:cs="宋体"/>
          <w:color w:val="000"/>
          <w:sz w:val="28"/>
          <w:szCs w:val="28"/>
        </w:rPr>
        <w:t xml:space="preserve">　　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　　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　　202_年春节，对参加抗击疫情的人，无法享受假期和陪伴家人，还承担了艰巨的工作任务;对绝大多数普通百姓来说，春节假期的延长，也许是我们一生中陪伴家人最长的时光。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黑体" w:hAnsi="黑体" w:eastAsia="黑体" w:cs="黑体"/>
          <w:color w:val="000000"/>
          <w:sz w:val="36"/>
          <w:szCs w:val="36"/>
          <w:b w:val="1"/>
          <w:bCs w:val="1"/>
        </w:rPr>
        <w:t xml:space="preserve">【篇12】护士疫情工作总结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【篇13】护士疫情工作总结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【篇14】护士疫情工作总结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【篇15】护士疫情工作总结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【篇16】护士疫情工作总结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　　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　　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　　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【篇17】护士疫情工作总结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2025-06-17T15:09:16+08:00</dcterms:created>
  <dcterms:modified xsi:type="dcterms:W3CDTF">2025-06-17T15:09:16+08:00</dcterms:modified>
</cp:coreProperties>
</file>

<file path=docProps/custom.xml><?xml version="1.0" encoding="utf-8"?>
<Properties xmlns="http://schemas.openxmlformats.org/officeDocument/2006/custom-properties" xmlns:vt="http://schemas.openxmlformats.org/officeDocument/2006/docPropsVTypes"/>
</file>