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综合办公室行政助理工作总结</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尊敬的公司领导：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 与本篇 综合办公室行政助理工作总结 内容有关的：</w:t>
      </w:r>
    </w:p>
    <w:p>
      <w:pPr>
        <w:ind w:left="0" w:right="0" w:firstLine="560"/>
        <w:spacing w:before="450" w:after="450" w:line="312" w:lineRule="auto"/>
      </w:pPr>
      <w:r>
        <w:rPr>
          <w:rFonts w:ascii="宋体" w:hAnsi="宋体" w:eastAsia="宋体" w:cs="宋体"/>
          <w:color w:val="000"/>
          <w:sz w:val="28"/>
          <w:szCs w:val="28"/>
        </w:rPr>
        <w:t xml:space="preserve">企业行政工作总结报告</w:t>
      </w:r>
    </w:p>
    <w:p>
      <w:pPr>
        <w:ind w:left="0" w:right="0" w:firstLine="560"/>
        <w:spacing w:before="450" w:after="450" w:line="312" w:lineRule="auto"/>
      </w:pPr>
      <w:r>
        <w:rPr>
          <w:rFonts w:ascii="宋体" w:hAnsi="宋体" w:eastAsia="宋体" w:cs="宋体"/>
          <w:color w:val="000"/>
          <w:sz w:val="28"/>
          <w:szCs w:val="28"/>
        </w:rPr>
        <w:t xml:space="preserve">公司宣传思想政治工作总结</w:t>
      </w:r>
    </w:p>
    <w:p>
      <w:pPr>
        <w:ind w:left="0" w:right="0" w:firstLine="560"/>
        <w:spacing w:before="450" w:after="450" w:line="312" w:lineRule="auto"/>
      </w:pPr>
      <w:r>
        <w:rPr>
          <w:rFonts w:ascii="宋体" w:hAnsi="宋体" w:eastAsia="宋体" w:cs="宋体"/>
          <w:color w:val="000"/>
          <w:sz w:val="28"/>
          <w:szCs w:val="28"/>
        </w:rPr>
        <w:t xml:space="preserve">集团行政部门工作总结</w:t>
      </w:r>
    </w:p>
    <w:p>
      <w:pPr>
        <w:ind w:left="0" w:right="0" w:firstLine="560"/>
        <w:spacing w:before="450" w:after="450" w:line="312" w:lineRule="auto"/>
      </w:pPr>
      <w:r>
        <w:rPr>
          <w:rFonts w:ascii="宋体" w:hAnsi="宋体" w:eastAsia="宋体" w:cs="宋体"/>
          <w:color w:val="000"/>
          <w:sz w:val="28"/>
          <w:szCs w:val="28"/>
        </w:rPr>
        <w:t xml:space="preserve">企管科行政工作总结</w:t>
      </w:r>
    </w:p>
    <w:p>
      <w:pPr>
        <w:ind w:left="0" w:right="0" w:firstLine="560"/>
        <w:spacing w:before="450" w:after="450" w:line="312" w:lineRule="auto"/>
      </w:pPr>
      <w:r>
        <w:rPr>
          <w:rFonts w:ascii="宋体" w:hAnsi="宋体" w:eastAsia="宋体" w:cs="宋体"/>
          <w:color w:val="000"/>
          <w:sz w:val="28"/>
          <w:szCs w:val="28"/>
        </w:rPr>
        <w:t xml:space="preserve">202_年办公室行政管理工作总结</w:t>
      </w:r>
    </w:p>
    <w:p>
      <w:pPr>
        <w:ind w:left="0" w:right="0" w:firstLine="560"/>
        <w:spacing w:before="450" w:after="450" w:line="312" w:lineRule="auto"/>
      </w:pPr>
      <w:r>
        <w:rPr>
          <w:rFonts w:ascii="宋体" w:hAnsi="宋体" w:eastAsia="宋体" w:cs="宋体"/>
          <w:color w:val="000"/>
          <w:sz w:val="28"/>
          <w:szCs w:val="28"/>
        </w:rPr>
        <w:t xml:space="preserve">202_年后勤工作总结</w:t>
      </w:r>
    </w:p>
    <w:p>
      <w:pPr>
        <w:ind w:left="0" w:right="0" w:firstLine="560"/>
        <w:spacing w:before="450" w:after="450" w:line="312" w:lineRule="auto"/>
      </w:pPr>
      <w:r>
        <w:rPr>
          <w:rFonts w:ascii="宋体" w:hAnsi="宋体" w:eastAsia="宋体" w:cs="宋体"/>
          <w:color w:val="000"/>
          <w:sz w:val="28"/>
          <w:szCs w:val="28"/>
        </w:rPr>
        <w:t xml:space="preserve">全经联秘书处工作总结及工作计划</w:t>
      </w:r>
    </w:p>
    <w:p>
      <w:pPr>
        <w:ind w:left="0" w:right="0" w:firstLine="560"/>
        <w:spacing w:before="450" w:after="450" w:line="312" w:lineRule="auto"/>
      </w:pPr>
      <w:r>
        <w:rPr>
          <w:rFonts w:ascii="宋体" w:hAnsi="宋体" w:eastAsia="宋体" w:cs="宋体"/>
          <w:color w:val="000"/>
          <w:sz w:val="28"/>
          <w:szCs w:val="28"/>
        </w:rPr>
        <w:t xml:space="preserve">物资管理部计划员工作总结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2025-07-08T19:37:00+08:00</dcterms:created>
  <dcterms:modified xsi:type="dcterms:W3CDTF">2025-07-08T19:37:00+08:00</dcterms:modified>
</cp:coreProperties>
</file>

<file path=docProps/custom.xml><?xml version="1.0" encoding="utf-8"?>
<Properties xmlns="http://schemas.openxmlformats.org/officeDocument/2006/custom-properties" xmlns:vt="http://schemas.openxmlformats.org/officeDocument/2006/docPropsVTypes"/>
</file>