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高三语文教师教学优秀工作总结</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三语文教师教学优秀工作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高三语...</w:t>
      </w:r>
    </w:p>
    <w:p>
      <w:pPr>
        <w:ind w:left="0" w:right="0" w:firstLine="560"/>
        <w:spacing w:before="450" w:after="450" w:line="312" w:lineRule="auto"/>
      </w:pPr>
      <w:r>
        <w:rPr>
          <w:rFonts w:ascii="宋体" w:hAnsi="宋体" w:eastAsia="宋体" w:cs="宋体"/>
          <w:color w:val="000"/>
          <w:sz w:val="28"/>
          <w:szCs w:val="28"/>
        </w:rPr>
        <w:t xml:space="preserve">高三语文教师教学优秀工作总结5篇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高三语文教师教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高三语文教师教学优秀工作总结篇1</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高三语文教师教学优秀工作总结篇2</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w:t>
      </w:r>
    </w:p>
    <w:p>
      <w:pPr>
        <w:ind w:left="0" w:right="0" w:firstLine="560"/>
        <w:spacing w:before="450" w:after="450" w:line="312" w:lineRule="auto"/>
      </w:pPr>
      <w:r>
        <w:rPr>
          <w:rFonts w:ascii="宋体" w:hAnsi="宋体" w:eastAsia="宋体" w:cs="宋体"/>
          <w:color w:val="000"/>
          <w:sz w:val="28"/>
          <w:szCs w:val="28"/>
        </w:rPr>
        <w:t xml:space="preserve">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w:t>
      </w:r>
    </w:p>
    <w:p>
      <w:pPr>
        <w:ind w:left="0" w:right="0" w:firstLine="560"/>
        <w:spacing w:before="450" w:after="450" w:line="312" w:lineRule="auto"/>
      </w:pPr>
      <w:r>
        <w:rPr>
          <w:rFonts w:ascii="宋体" w:hAnsi="宋体" w:eastAsia="宋体" w:cs="宋体"/>
          <w:color w:val="000"/>
          <w:sz w:val="28"/>
          <w:szCs w:val="28"/>
        </w:rPr>
        <w:t xml:space="preserve">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w:t>
      </w:r>
    </w:p>
    <w:p>
      <w:pPr>
        <w:ind w:left="0" w:right="0" w:firstLine="560"/>
        <w:spacing w:before="450" w:after="450" w:line="312" w:lineRule="auto"/>
      </w:pPr>
      <w:r>
        <w:rPr>
          <w:rFonts w:ascii="宋体" w:hAnsi="宋体" w:eastAsia="宋体" w:cs="宋体"/>
          <w:color w:val="000"/>
          <w:sz w:val="28"/>
          <w:szCs w:val="28"/>
        </w:rPr>
        <w:t xml:space="preserve">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w:t>
      </w:r>
    </w:p>
    <w:p>
      <w:pPr>
        <w:ind w:left="0" w:right="0" w:firstLine="560"/>
        <w:spacing w:before="450" w:after="450" w:line="312" w:lineRule="auto"/>
      </w:pPr>
      <w:r>
        <w:rPr>
          <w:rFonts w:ascii="宋体" w:hAnsi="宋体" w:eastAsia="宋体" w:cs="宋体"/>
          <w:color w:val="000"/>
          <w:sz w:val="28"/>
          <w:szCs w:val="28"/>
        </w:rPr>
        <w:t xml:space="preserve">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w:t>
      </w:r>
    </w:p>
    <w:p>
      <w:pPr>
        <w:ind w:left="0" w:right="0" w:firstLine="560"/>
        <w:spacing w:before="450" w:after="450" w:line="312" w:lineRule="auto"/>
      </w:pPr>
      <w:r>
        <w:rPr>
          <w:rFonts w:ascii="宋体" w:hAnsi="宋体" w:eastAsia="宋体" w:cs="宋体"/>
          <w:color w:val="000"/>
          <w:sz w:val="28"/>
          <w:szCs w:val="28"/>
        </w:rPr>
        <w:t xml:space="preserve">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w:t>
      </w:r>
    </w:p>
    <w:p>
      <w:pPr>
        <w:ind w:left="0" w:right="0" w:firstLine="560"/>
        <w:spacing w:before="450" w:after="450" w:line="312" w:lineRule="auto"/>
      </w:pPr>
      <w:r>
        <w:rPr>
          <w:rFonts w:ascii="宋体" w:hAnsi="宋体" w:eastAsia="宋体" w:cs="宋体"/>
          <w:color w:val="000"/>
          <w:sz w:val="28"/>
          <w:szCs w:val="28"/>
        </w:rPr>
        <w:t xml:space="preserve">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w:t>
      </w:r>
    </w:p>
    <w:p>
      <w:pPr>
        <w:ind w:left="0" w:right="0" w:firstLine="560"/>
        <w:spacing w:before="450" w:after="450" w:line="312" w:lineRule="auto"/>
      </w:pPr>
      <w:r>
        <w:rPr>
          <w:rFonts w:ascii="宋体" w:hAnsi="宋体" w:eastAsia="宋体" w:cs="宋体"/>
          <w:color w:val="000"/>
          <w:sz w:val="28"/>
          <w:szCs w:val="28"/>
        </w:rPr>
        <w:t xml:space="preserve">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w:t>
      </w:r>
    </w:p>
    <w:p>
      <w:pPr>
        <w:ind w:left="0" w:right="0" w:firstLine="560"/>
        <w:spacing w:before="450" w:after="450" w:line="312" w:lineRule="auto"/>
      </w:pPr>
      <w:r>
        <w:rPr>
          <w:rFonts w:ascii="宋体" w:hAnsi="宋体" w:eastAsia="宋体" w:cs="宋体"/>
          <w:color w:val="000"/>
          <w:sz w:val="28"/>
          <w:szCs w:val="28"/>
        </w:rPr>
        <w:t xml:space="preserve">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高三语文教师教学优秀工作总结篇3</w:t>
      </w:r>
    </w:p>
    <w:p>
      <w:pPr>
        <w:ind w:left="0" w:right="0" w:firstLine="560"/>
        <w:spacing w:before="450" w:after="450" w:line="312" w:lineRule="auto"/>
      </w:pPr>
      <w:r>
        <w:rPr>
          <w:rFonts w:ascii="宋体" w:hAnsi="宋体" w:eastAsia="宋体" w:cs="宋体"/>
          <w:color w:val="000"/>
          <w:sz w:val="28"/>
          <w:szCs w:val="28"/>
        </w:rPr>
        <w:t xml:space="preserve">每个学科的性质不同，复习起来思路也不尽相同。作为语文学科来说，内容量大，知识面广，文字书写量多是它最大的特点。一直以来语文的复习大致上分三个阶段：基础知识专项训练，综合训练，巩固提高阶段。前两个阶段很重要，高三的复习我们一直坚守这一路线，重视基础任何时候都不应改变。我想说的是第三阶段，三月份之后的复习应该更灵活一些。这一时期如果不针对具体情况，仍然大量的做题以求量的积累并不会有什么好的效果。我们备课组的想法是：</w:t>
      </w:r>
    </w:p>
    <w:p>
      <w:pPr>
        <w:ind w:left="0" w:right="0" w:firstLine="560"/>
        <w:spacing w:before="450" w:after="450" w:line="312" w:lineRule="auto"/>
      </w:pPr>
      <w:r>
        <w:rPr>
          <w:rFonts w:ascii="宋体" w:hAnsi="宋体" w:eastAsia="宋体" w:cs="宋体"/>
          <w:color w:val="000"/>
          <w:sz w:val="28"/>
          <w:szCs w:val="28"/>
        </w:rPr>
        <w:t xml:space="preserve">1、选题做，即由老师先做，认为题比较典型，答题规范的挑出来讲，其余忽略不计;</w:t>
      </w:r>
    </w:p>
    <w:p>
      <w:pPr>
        <w:ind w:left="0" w:right="0" w:firstLine="560"/>
        <w:spacing w:before="450" w:after="450" w:line="312" w:lineRule="auto"/>
      </w:pPr>
      <w:r>
        <w:rPr>
          <w:rFonts w:ascii="宋体" w:hAnsi="宋体" w:eastAsia="宋体" w:cs="宋体"/>
          <w:color w:val="000"/>
          <w:sz w:val="28"/>
          <w:szCs w:val="28"/>
        </w:rPr>
        <w:t xml:space="preserve">2、能把答案讲清楚的就讲，自己都讲不清楚的给学生说了只会让他们更糊涂;</w:t>
      </w:r>
    </w:p>
    <w:p>
      <w:pPr>
        <w:ind w:left="0" w:right="0" w:firstLine="560"/>
        <w:spacing w:before="450" w:after="450" w:line="312" w:lineRule="auto"/>
      </w:pPr>
      <w:r>
        <w:rPr>
          <w:rFonts w:ascii="宋体" w:hAnsi="宋体" w:eastAsia="宋体" w:cs="宋体"/>
          <w:color w:val="000"/>
          <w:sz w:val="28"/>
          <w:szCs w:val="28"/>
        </w:rPr>
        <w:t xml:space="preserve">3、讲题有重点，避免面面俱到。所谓有重点就是力求一套试卷中能讲明白一个类型题，反复强调它的解题思路步骤，达到让学生举一反三的目的;</w:t>
      </w:r>
    </w:p>
    <w:p>
      <w:pPr>
        <w:ind w:left="0" w:right="0" w:firstLine="560"/>
        <w:spacing w:before="450" w:after="450" w:line="312" w:lineRule="auto"/>
      </w:pPr>
      <w:r>
        <w:rPr>
          <w:rFonts w:ascii="宋体" w:hAnsi="宋体" w:eastAsia="宋体" w:cs="宋体"/>
          <w:color w:val="000"/>
          <w:sz w:val="28"/>
          <w:szCs w:val="28"/>
        </w:rPr>
        <w:t xml:space="preserve">4、重点题有比较有分析，同一个类型题要引导学生注意命题人的意图和他们不同的表述方式。适当的选题，加上有目的讲解既可以给学生指出做题方向，也可以给他们答题思路的引导，避免多走弯路。</w:t>
      </w:r>
    </w:p>
    <w:p>
      <w:pPr>
        <w:ind w:left="0" w:right="0" w:firstLine="560"/>
        <w:spacing w:before="450" w:after="450" w:line="312" w:lineRule="auto"/>
      </w:pPr>
      <w:r>
        <w:rPr>
          <w:rFonts w:ascii="宋体" w:hAnsi="宋体" w:eastAsia="宋体" w:cs="宋体"/>
          <w:color w:val="000"/>
          <w:sz w:val="28"/>
          <w:szCs w:val="28"/>
        </w:rPr>
        <w:t xml:space="preserve">语文这一科教学的重点难点在引导学生揣摩命题人意图，规范不同题型的答题思路。几年的高三复习，我感觉这始终是学生顽疾。学生的知识不是积累的不够，对很多学生来说恰恰是积累的多了不知到用哪个好。比如诗歌鉴赏中的手法题，有时问整首诗的手法，那要从整体把握;有时问前两联的手法，考虑局部;有时问写景手法;有时问情感的表现手法。答案有联系又有区别，要对每个问法都有研究。答题步骤也相应能够确定下来。我在教学中感觉比较分析法很实用，就是遇到同类型题，题干稍有不同的，就把他们归纳总结出来，让学生观察判断然后区分讲解。</w:t>
      </w:r>
    </w:p>
    <w:p>
      <w:pPr>
        <w:ind w:left="0" w:right="0" w:firstLine="560"/>
        <w:spacing w:before="450" w:after="450" w:line="312" w:lineRule="auto"/>
      </w:pPr>
      <w:r>
        <w:rPr>
          <w:rFonts w:ascii="宋体" w:hAnsi="宋体" w:eastAsia="宋体" w:cs="宋体"/>
          <w:color w:val="000"/>
          <w:sz w:val="28"/>
          <w:szCs w:val="28"/>
        </w:rPr>
        <w:t xml:space="preserve">今年的高考试题没有偏题，基本都是平时训练的题型。难度对我们学生来说属中等，只要平时认真的同学都能答的很好。现代文阅读中论述文文本行文简明精炼，条理清晰，适合高中生阅读和理解。文学类文本阅读延续往年对小说的考查，没有脱离复习的轨道。实用类文本阅读选材形式骤变，选用三个非连续性的新闻材料，其中材料二为图表形式。考查侧重信息的筛选、整合，我询问了几个同学，他们大部分问答题都估了高分。文言文阅读和我们平时练的一样是人物传记。诗歌鉴赏主观题考查了语言赏析，难度中等。名句稍难，可能是要拉开点差距，也可能是要和其他题构成难易梯度。作文属任务驱动型作文，立意不容易偏，想得高分要抓住材料关键词的有机联系，说理透彻、语言有文采。总体来讲，我的复习思路和方向都能在高考试卷中得到体现。</w:t>
      </w:r>
    </w:p>
    <w:p>
      <w:pPr>
        <w:ind w:left="0" w:right="0" w:firstLine="560"/>
        <w:spacing w:before="450" w:after="450" w:line="312" w:lineRule="auto"/>
      </w:pPr>
      <w:r>
        <w:rPr>
          <w:rFonts w:ascii="宋体" w:hAnsi="宋体" w:eastAsia="宋体" w:cs="宋体"/>
          <w:color w:val="000"/>
          <w:sz w:val="28"/>
          <w:szCs w:val="28"/>
        </w:rPr>
        <w:t xml:space="preserve">关于学生的培养，我也注意了梯度。关注有潜力学生的听课状态、考试成绩、心理波动，出现问题及时找出解决办法。对于班里的尖子生则在每次考试后都针对他们的具体情况一对一讲解，帮助他们对几次考试进行比较分析。对于不同性格的学生采取的办法不同，有的学生需要更多的关注，有的恰恰相反需要一段时间的冷处理。一分耕耘，一分收获，自己所教的两个班高考都取得了教为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高三语文教师教学优秀工作总结篇4</w:t>
      </w:r>
    </w:p>
    <w:p>
      <w:pPr>
        <w:ind w:left="0" w:right="0" w:firstLine="560"/>
        <w:spacing w:before="450" w:after="450" w:line="312" w:lineRule="auto"/>
      </w:pPr>
      <w:r>
        <w:rPr>
          <w:rFonts w:ascii="宋体" w:hAnsi="宋体" w:eastAsia="宋体" w:cs="宋体"/>
          <w:color w:val="000"/>
          <w:sz w:val="28"/>
          <w:szCs w:val="28"/>
        </w:rPr>
        <w:t xml:space="preserve">我在本学期仍担任高三1/2班的语文学科教学，在此对本学期工作做一个总结。</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4、上课注意力容易分散，体育生受专业训练影响。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两个班级，语文基础都相对较差，最令人尴尬的是部分学生根本不重视语文学科学习，我所能做的是尽力而为</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2。、营造民主课堂。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4、瞄准高考，狠抓常规，注重平时积累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5、深入研究考试大纲，重视信息的沟通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6、分析学生每次考试情况，对症下药。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7、专项复习，狠抓薄弱环节。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2.复习文言文，我们把大纲规定背诵的篇目归拢在一起，印发给学生。将120个文言实词和15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借阅《读者》《青年文摘》等，订阅《语文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 要结合教学实际，勇于探索，敢于创新。</w:t>
      </w:r>
    </w:p>
    <w:p>
      <w:pPr>
        <w:ind w:left="0" w:right="0" w:firstLine="560"/>
        <w:spacing w:before="450" w:after="450" w:line="312" w:lineRule="auto"/>
      </w:pPr>
      <w:r>
        <w:rPr>
          <w:rFonts w:ascii="宋体" w:hAnsi="宋体" w:eastAsia="宋体" w:cs="宋体"/>
          <w:color w:val="000"/>
          <w:sz w:val="28"/>
          <w:szCs w:val="28"/>
        </w:rPr>
        <w:t xml:space="preserve">3、 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 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 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 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高三语文教师教学优秀工作总结篇5</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5、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6、文言文复习：要求学生把学过的课文再对照注释，认真地看一遍，让学生利用熟悉的知识积累文言文的感性材料，培养文言文的语感，师生共同归纳大纲要求掌握的实词、虚词的意义和用法。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2025-05-02T06:51:25+08:00</dcterms:created>
  <dcterms:modified xsi:type="dcterms:W3CDTF">2025-05-02T06:51:25+08:00</dcterms:modified>
</cp:coreProperties>
</file>

<file path=docProps/custom.xml><?xml version="1.0" encoding="utf-8"?>
<Properties xmlns="http://schemas.openxmlformats.org/officeDocument/2006/custom-properties" xmlns:vt="http://schemas.openxmlformats.org/officeDocument/2006/docPropsVTypes"/>
</file>