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财务工作总结例文5篇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例文5篇的努力换来的是经验，拼搏换来的是成果，汗水换来的是业绩，勤劳换来的是收获，那么财务工作总结该怎样写呢?下面就是小编给大家带来的财务工作总结例文5篇，希望大家喜欢!&gt;财务工作总结一20__年我在公司总部财务部领导、分公司领...</w:t>
      </w:r>
    </w:p>
    <w:p>
      <w:pPr>
        <w:ind w:left="0" w:right="0" w:firstLine="560"/>
        <w:spacing w:before="450" w:after="450" w:line="312" w:lineRule="auto"/>
      </w:pPr>
      <w:r>
        <w:rPr>
          <w:rFonts w:ascii="宋体" w:hAnsi="宋体" w:eastAsia="宋体" w:cs="宋体"/>
          <w:color w:val="000"/>
          <w:sz w:val="28"/>
          <w:szCs w:val="28"/>
        </w:rPr>
        <w:t xml:space="preserve">财务工作总结例文5篇</w:t>
      </w:r>
    </w:p>
    <w:p>
      <w:pPr>
        <w:ind w:left="0" w:right="0" w:firstLine="560"/>
        <w:spacing w:before="450" w:after="450" w:line="312" w:lineRule="auto"/>
      </w:pPr>
      <w:r>
        <w:rPr>
          <w:rFonts w:ascii="宋体" w:hAnsi="宋体" w:eastAsia="宋体" w:cs="宋体"/>
          <w:color w:val="000"/>
          <w:sz w:val="28"/>
          <w:szCs w:val="28"/>
        </w:rPr>
        <w:t xml:space="preserve">的努力换来的是经验，拼搏换来的是成果，汗水换来的是业绩，勤劳换来的是收获，那么财务工作总结该怎样写呢?下面就是小编给大家带来的财务工作总结例文5篇，希望大家喜欢!</w:t>
      </w:r>
    </w:p>
    <w:p>
      <w:pPr>
        <w:ind w:left="0" w:right="0" w:firstLine="560"/>
        <w:spacing w:before="450" w:after="450" w:line="312" w:lineRule="auto"/>
      </w:pPr>
      <w:r>
        <w:rPr>
          <w:rFonts w:ascii="宋体" w:hAnsi="宋体" w:eastAsia="宋体" w:cs="宋体"/>
          <w:color w:val="000"/>
          <w:sz w:val="28"/>
          <w:szCs w:val="28"/>
        </w:rPr>
        <w:t xml:space="preserve">&gt;财务工作总结一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&gt;财务工作总结二</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&gt;财务工作总结三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毛泽东思想、邓小平理论、“三个代表”重要思想、两个条例、四个专题，特别是党的_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&gt;财务工作总结四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&gt;财务工作总结五</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2025-05-01T13:50:05+08:00</dcterms:created>
  <dcterms:modified xsi:type="dcterms:W3CDTF">2025-05-01T13:50:05+08:00</dcterms:modified>
</cp:coreProperties>
</file>

<file path=docProps/custom.xml><?xml version="1.0" encoding="utf-8"?>
<Properties xmlns="http://schemas.openxmlformats.org/officeDocument/2006/custom-properties" xmlns:vt="http://schemas.openxmlformats.org/officeDocument/2006/docPropsVTypes"/>
</file>