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银行202_年党建意识形态工作总结</w:t>
      </w:r>
      <w:bookmarkEnd w:id="1"/>
    </w:p>
    <w:p>
      <w:pPr>
        <w:jc w:val="center"/>
        <w:spacing w:before="0" w:after="450"/>
      </w:pPr>
      <w:r>
        <w:rPr>
          <w:rFonts w:ascii="Arial" w:hAnsi="Arial" w:eastAsia="Arial" w:cs="Arial"/>
          <w:color w:val="999999"/>
          <w:sz w:val="20"/>
          <w:szCs w:val="20"/>
        </w:rPr>
        <w:t xml:space="preserve">来源：网络  作者：岁月静好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是对一个时间段的工作进行全面系统的总检查、总评价、总分析、总研究，分析成绩的不足，获得戒律的经验。以下是本站共享的银行202_年党建意识形态工作总结，希望能对大家有所帮助！　　银行202_年党建意识形态工作总结　　年初...</w:t>
      </w:r>
    </w:p>
    <w:p>
      <w:pPr>
        <w:ind w:left="0" w:right="0" w:firstLine="560"/>
        <w:spacing w:before="450" w:after="450" w:line="312" w:lineRule="auto"/>
      </w:pPr>
      <w:r>
        <w:rPr>
          <w:rFonts w:ascii="宋体" w:hAnsi="宋体" w:eastAsia="宋体" w:cs="宋体"/>
          <w:color w:val="000"/>
          <w:sz w:val="28"/>
          <w:szCs w:val="28"/>
        </w:rPr>
        <w:t xml:space="preserve">就其内容而言，工作总结是对一个时间段的工作进行全面系统的总检查、总评价、总分析、总研究，分析成绩的不足，获得戒律的经验。以下是本站共享的银行202_年党建意识形态工作总结，希望能对大家有所帮助！[_TAG_h2]　　银行202_年党建意识形态工作总结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年初以来，银行将意识形态工作作为党建的重要内容，列入党建年度工作要点，与银行业务工作紧密结合，配置、执行、审查，总结如下情况</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高度重视意识形态工作责任落实，成立了以支部书记为领导、各支部委员为副领导、各管理部门负责人为成员的意识形态工作领导小组。充分认识意识形态工作的极端重要性，保护意识形态工作的责任田，将意识形态工作纳入综合目标评价。顶级负责人负责，率先管理阵地，指导，强队，率先批判错误的观点和错误的倾向，切实实现重要工作自己配置，重要问题自己问，重大事件自己处理。其他班组成员根据一岗双责的要求，对职责范围内的意识形态工作负有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结合传统学习、宣传和新媒体，同时利用微信、微博等新媒体，开展理论宣传，不断推进中央和省、市委会议精神深入基层，深入大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门将本年度自己工作领域的意识形态执行情况报告支部，各班成员将自己管理领域的意识形态执行、监督情况报告支部，最后支部总结分析我**各领域的意识形态执行情况，为明年的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&gt;　　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(一)思想认识需要提高，一些干部认识不到意识形态工作的重要性，理解不深，没有真正的将军。</w:t>
      </w:r>
    </w:p>
    <w:p>
      <w:pPr>
        <w:ind w:left="0" w:right="0" w:firstLine="560"/>
        <w:spacing w:before="450" w:after="450" w:line="312" w:lineRule="auto"/>
      </w:pPr>
      <w:r>
        <w:rPr>
          <w:rFonts w:ascii="宋体" w:hAnsi="宋体" w:eastAsia="宋体" w:cs="宋体"/>
          <w:color w:val="000"/>
          <w:sz w:val="28"/>
          <w:szCs w:val="28"/>
        </w:rPr>
        <w:t xml:space="preserve">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      银行202_年党建意识形态工作总结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党支部在中冶建工党委、海外事业部党委的正确领导和大力支持下，全面贯彻落实以习近平新时代中国特色社会主义思想和党的十九大精神，紧密围绕党支部工作任务，找准立足点，发挥思想引领、舆论推动、精神激励的重要作用，深入做好意识形态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建设，落实意识形态工作。习近平总书记强调，意识形态是党的一项极端重要的工作，重点要抓好理念创新、手段创新、基层工作创新，把创新的重心放在基层一线。作为基层党支部，要深刻认识到意识形态工作是党的一项极端重要的工作，关乎旗帜、关乎道路、关乎国家政治安全。党支部牢牢把握正确的政治方向，严守政治纪律和政治规矩，严守组织纪律和宣传纪律，坚决维护党中央权威，在思想上政治上行动上同党中央保持高度一致。阿尔及利亚办事处党支部切实把意识形态工作作为党的建设的重要内容，纳入重要议事日程，每月按时召开党支部委员会，固定时间召开支部大会传达学习有关文件，每次大会都有一个党日主题活动。</w:t>
      </w:r>
    </w:p>
    <w:p>
      <w:pPr>
        <w:ind w:left="0" w:right="0" w:firstLine="560"/>
        <w:spacing w:before="450" w:after="450" w:line="312" w:lineRule="auto"/>
      </w:pPr>
      <w:r>
        <w:rPr>
          <w:rFonts w:ascii="宋体" w:hAnsi="宋体" w:eastAsia="宋体" w:cs="宋体"/>
          <w:color w:val="000"/>
          <w:sz w:val="28"/>
          <w:szCs w:val="28"/>
        </w:rPr>
        <w:t xml:space="preserve">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党支部十分重视意识形态工作，以高度的政治自觉、有力的政策措施落实意识形态工作的各项任务。实行党支部书记总负责，党支部委员会各负其责，每月党支部委员上分析研判意识形态领域情况，辨析思想文化领域突出问题。由于身处海外，且为宗教信仰国家，党支部多次召开有全体党员、项目班子成员参加的意识形态领域教育会议。使党员干部充分认识到切实把马克思主义无观（国家观、民族观、历史观、文化观、宗教观）、无神论教育、爱国主义教育渗透到党员干部心里，提高了党员干部对开展意识形态领域的认识。</w:t>
      </w:r>
    </w:p>
    <w:p>
      <w:pPr>
        <w:ind w:left="0" w:right="0" w:firstLine="560"/>
        <w:spacing w:before="450" w:after="450" w:line="312" w:lineRule="auto"/>
      </w:pPr>
      <w:r>
        <w:rPr>
          <w:rFonts w:ascii="宋体" w:hAnsi="宋体" w:eastAsia="宋体" w:cs="宋体"/>
          <w:color w:val="000"/>
          <w:sz w:val="28"/>
          <w:szCs w:val="28"/>
        </w:rPr>
        <w:t xml:space="preserve">       三、强化理论学习，确保理论武装到位。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党支部高度重视党员的政治理论学习，将意识形态工作纳入党支部学习的重要内容，及时传达学习党中央和上级党委关于意识形态工作的决策部署及指示精神，狠抓中国特色社会主义和“不忘初心、牢记使命”宣传教育，大力培育和践行社会主义核心价值观。结合“两学一做”学习教育、主题党日活动，开展专题学习互动。在5月份组织全体党员和入党积极分子共同学习《关于印发公司党委书记、董事长田贵祥同志在公司202_年度党风廉政建设和反腐败工作会上的重要讲话的通知》、《党委(党组)落实全面从严治党主体责任规定》、《中国共产党国有企业基层组织工作条例（试行）》、《习近平关于坚持和完善中国特色社会主义制度，推进国家治理体系和治理能力现代化重要论述》，大家都认真学习思考总结并写了学习心得，力争将学习成果转化为坚决做到“两个维护”的政治自觉，坚定信念、增强党性修养、发挥先锋模范作用，不断增强党的生机活力。</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今年年初国内疫情蔓延，2月份起境外疫情又迅猛发展。阿尔及利亚办事处党支部通过多次召开专题会，部署疫情防控相关工作，并加强舆论引导，全面保障生产。加强有关新型冠状病毒、传播途径、预防工作、政策措施等宣传科普工作，正确指导员工预防并客观沉着冷静应对，全面提高安全防范意识，不传谣、不信谣，做好家属及劳务人员的稳定工作，用自身的行动积极响应国家的号召和倡议。同时注重把握不同时期的宣传重点，把区域公司防疫战役的相关事迹、经验做法形成宣传报道，以提高舆论引导水平。做到主动出击，切实加强对外宣传，鼓励引导全体员工投入到公司企业文化建设中来，积极投稿，半年来投稿56篇，并在阿尔及利亚时光微信公众号、华人头条微信公众号、重庆日报上游新闻刊登，提升了公司的知名度。</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虽按照上级党委要求完成相应工作，但由于国外情况的特殊性，工作中仍有一些不足：1、党员干部理论 学习不够，由于国外网络较差视频学习造成一定的困难，因此造成党员干部在学习时想学习没有资源的情况。2、宣传力度尚显薄弱，意识形态主流阵地还需不断稳固。</w:t>
      </w:r>
    </w:p>
    <w:p>
      <w:pPr>
        <w:ind w:left="0" w:right="0" w:firstLine="560"/>
        <w:spacing w:before="450" w:after="450" w:line="312" w:lineRule="auto"/>
      </w:pPr>
      <w:r>
        <w:rPr>
          <w:rFonts w:ascii="宋体" w:hAnsi="宋体" w:eastAsia="宋体" w:cs="宋体"/>
          <w:color w:val="000"/>
          <w:sz w:val="28"/>
          <w:szCs w:val="28"/>
        </w:rPr>
        <w:t xml:space="preserve">     六、202_年下半年工作计划</w:t>
      </w:r>
    </w:p>
    <w:p>
      <w:pPr>
        <w:ind w:left="0" w:right="0" w:firstLine="560"/>
        <w:spacing w:before="450" w:after="450" w:line="312" w:lineRule="auto"/>
      </w:pPr>
      <w:r>
        <w:rPr>
          <w:rFonts w:ascii="宋体" w:hAnsi="宋体" w:eastAsia="宋体" w:cs="宋体"/>
          <w:color w:val="000"/>
          <w:sz w:val="28"/>
          <w:szCs w:val="28"/>
        </w:rPr>
        <w:t xml:space="preserve">      1、坚持不懈抓好理论学习。利用多种渠道，加强理论知识学习。</w:t>
      </w:r>
    </w:p>
    <w:p>
      <w:pPr>
        <w:ind w:left="0" w:right="0" w:firstLine="560"/>
        <w:spacing w:before="450" w:after="450" w:line="312" w:lineRule="auto"/>
      </w:pPr>
      <w:r>
        <w:rPr>
          <w:rFonts w:ascii="宋体" w:hAnsi="宋体" w:eastAsia="宋体" w:cs="宋体"/>
          <w:color w:val="000"/>
          <w:sz w:val="28"/>
          <w:szCs w:val="28"/>
        </w:rPr>
        <w:t xml:space="preserve">      2、创新意识形态推进的工作方式方法。</w:t>
      </w:r>
    </w:p>
    <w:p>
      <w:pPr>
        <w:ind w:left="0" w:right="0" w:firstLine="560"/>
        <w:spacing w:before="450" w:after="450" w:line="312" w:lineRule="auto"/>
      </w:pPr>
      <w:r>
        <w:rPr>
          <w:rFonts w:ascii="宋体" w:hAnsi="宋体" w:eastAsia="宋体" w:cs="宋体"/>
          <w:color w:val="000"/>
          <w:sz w:val="28"/>
          <w:szCs w:val="28"/>
        </w:rPr>
        <w:t xml:space="preserve">     3、加强宣传队伍建设。</w:t>
      </w:r>
    </w:p>
    <w:p>
      <w:pPr>
        <w:ind w:left="0" w:right="0" w:firstLine="560"/>
        <w:spacing w:before="450" w:after="450" w:line="312" w:lineRule="auto"/>
      </w:pPr>
      <w:r>
        <w:rPr>
          <w:rFonts w:ascii="黑体" w:hAnsi="黑体" w:eastAsia="黑体" w:cs="黑体"/>
          <w:color w:val="000000"/>
          <w:sz w:val="36"/>
          <w:szCs w:val="36"/>
          <w:b w:val="1"/>
          <w:bCs w:val="1"/>
        </w:rPr>
        <w:t xml:space="preserve">     银行202_年党建意识形态工作总结</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一）强化政治建设，落实主体责任。局党委坚持不懈用习近平新时代中国特色社会主义思想武装头脑，树牢“四个意识”，增强“四个自信”，践行“两个维护”，将党建工作主体责任牢牢扛在肩上，进一步健全党委书记负总责、分管领导具体抓、班子成员落实“一岗双责”、基层党组织严格落实的党建工作格局，党建工作和教育教学工作实现了同安排同部署、同督查同考评。202_年，印发了《202_年党建工作要点》，局党委专题研究党建工作6次，班子成员到联系片区学校进行党建专题调研和督导20余次，上专题党课8次。</w:t>
      </w:r>
    </w:p>
    <w:p>
      <w:pPr>
        <w:ind w:left="0" w:right="0" w:firstLine="560"/>
        <w:spacing w:before="450" w:after="450" w:line="312" w:lineRule="auto"/>
      </w:pPr>
      <w:r>
        <w:rPr>
          <w:rFonts w:ascii="宋体" w:hAnsi="宋体" w:eastAsia="宋体" w:cs="宋体"/>
          <w:color w:val="000"/>
          <w:sz w:val="28"/>
          <w:szCs w:val="28"/>
        </w:rPr>
        <w:t xml:space="preserve">     （二）加强思想建设，坚定理想信念。制定了《202_年理论学习中心组学习计划》，通过理论学习中心组、党支部“三会一课”、学习强国平台、专题报告会、QQ微信群等形式和载体，重点学习新时代中国特色社会主义思想，跟进学习党的十九届五中全会精神，系统学习习近平同志关于教育科技和体育工作的重要论述，深入学习习近平同志关于全面从严治党、严明党的纪律和规矩、党风廉政建设和反腐败斗争等论述，及时学习省委十一届七次全会精神、市委六届十二次全会精神，着力提升党员干部政治素养，切实坚定党员干部理想信念。</w:t>
      </w:r>
    </w:p>
    <w:p>
      <w:pPr>
        <w:ind w:left="0" w:right="0" w:firstLine="560"/>
        <w:spacing w:before="450" w:after="450" w:line="312" w:lineRule="auto"/>
      </w:pPr>
      <w:r>
        <w:rPr>
          <w:rFonts w:ascii="宋体" w:hAnsi="宋体" w:eastAsia="宋体" w:cs="宋体"/>
          <w:color w:val="000"/>
          <w:sz w:val="28"/>
          <w:szCs w:val="28"/>
        </w:rPr>
        <w:t xml:space="preserve">      （三）加强组织建设，夯实党建基础。鲜明“抓党建就是抓教学、抓党建就是抓业务”的正确导向，深入贯彻中省市区以及各级主管部门关于加强中小学校党的建设工作的相关文件精神，认真落实抓基层党建述职评议考核制度，进一步细化问题清单，精准制定任务清单，严格执行整改清单，以单明责、据单履责、依单考责，夯实党建工作责任制。202_年，对党建督查2次，有效推动了基层党组织对党的组织生活制度的落地落实。加强党员发展和管理工作，贯彻落实《党章》关于发展党员的新规定新要求，按照“坚持标准，保证质量，改善结构，慎重发展”的方针，严格执行发展党员培训、票决和公示制度，202_年共发展新党员 名，预备党员转正20名。</w:t>
      </w:r>
    </w:p>
    <w:p>
      <w:pPr>
        <w:ind w:left="0" w:right="0" w:firstLine="560"/>
        <w:spacing w:before="450" w:after="450" w:line="312" w:lineRule="auto"/>
      </w:pPr>
      <w:r>
        <w:rPr>
          <w:rFonts w:ascii="宋体" w:hAnsi="宋体" w:eastAsia="宋体" w:cs="宋体"/>
          <w:color w:val="000"/>
          <w:sz w:val="28"/>
          <w:szCs w:val="28"/>
        </w:rPr>
        <w:t xml:space="preserve">       二、意识形态工作</w:t>
      </w:r>
    </w:p>
    <w:p>
      <w:pPr>
        <w:ind w:left="0" w:right="0" w:firstLine="560"/>
        <w:spacing w:before="450" w:after="450" w:line="312" w:lineRule="auto"/>
      </w:pPr>
      <w:r>
        <w:rPr>
          <w:rFonts w:ascii="宋体" w:hAnsi="宋体" w:eastAsia="宋体" w:cs="宋体"/>
          <w:color w:val="000"/>
          <w:sz w:val="28"/>
          <w:szCs w:val="28"/>
        </w:rPr>
        <w:t xml:space="preserve">     （一）进一步夯实意识形态工作责任制。调整了意识形态工作领导小组，印发了《落实意识形态责任制工作清单》，实行“一把手”负总责，分管领导各司其责，共同守好、种好意识形态工作这块“责任田”，构建了横向到边、纵向到底、协调联动的工作格局。局党委定期分析研判意识形态领域情况，加强重大事件和敏感时节意识形态工作，及时发现苗头和倾向性问题并有效应对，意识形态责任得到进一步夯实。</w:t>
      </w:r>
    </w:p>
    <w:p>
      <w:pPr>
        <w:ind w:left="0" w:right="0" w:firstLine="560"/>
        <w:spacing w:before="450" w:after="450" w:line="312" w:lineRule="auto"/>
      </w:pPr>
      <w:r>
        <w:rPr>
          <w:rFonts w:ascii="宋体" w:hAnsi="宋体" w:eastAsia="宋体" w:cs="宋体"/>
          <w:color w:val="000"/>
          <w:sz w:val="28"/>
          <w:szCs w:val="28"/>
        </w:rPr>
        <w:t xml:space="preserve">     （二）进一步强化师生思想道德教育。出台了规章制度，开展师德师风主题教育、师德师风专项治理等活动，引导全体教师争做“有理想信念、有道德情操、有扎实学识、有仁爱之心”的“四有”好老师。以培养担当民族复兴大任的时代新人为着眼点，通过社会主义核心价值观宣传教育、中国梦教育、传统节日实践教育等方式，强化立德树人，推动未成年人思想道德建设。</w:t>
      </w:r>
    </w:p>
    <w:p>
      <w:pPr>
        <w:ind w:left="0" w:right="0" w:firstLine="560"/>
        <w:spacing w:before="450" w:after="450" w:line="312" w:lineRule="auto"/>
      </w:pPr>
      <w:r>
        <w:rPr>
          <w:rFonts w:ascii="宋体" w:hAnsi="宋体" w:eastAsia="宋体" w:cs="宋体"/>
          <w:color w:val="000"/>
          <w:sz w:val="28"/>
          <w:szCs w:val="28"/>
        </w:rPr>
        <w:t xml:space="preserve">    （三）进一步保障校园意识形态阵地安全。出台了《进一步抵御和防范宗教向校园渗透的工作方案》《关于进一步规范各类“进校园”活动的通知》等规范性文件，筑牢抵御和防范宗教、西方价值观等各类意识形态向校园渗透的坚固防线。严明课堂教学管理和教学秩序，引导教师不断增强对中国特色社会主义的思想认同、理论认同和情感认同，从而保证课堂教学阵地的清朗清净。做好舆情监测工作，落实专人网上监控，第一时间掌握舆情动态，对舆情进行正面引导，妥善进行回复处置，树立教育良好形象。</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一是基层党组织落实党的组织生活制度质量不高。个别学校党组织“三会一课”、组织生活会的必要程序没有落实到位，主题党日活动形式单一，内容枯燥，缺乏创新。</w:t>
      </w:r>
    </w:p>
    <w:p>
      <w:pPr>
        <w:ind w:left="0" w:right="0" w:firstLine="560"/>
        <w:spacing w:before="450" w:after="450" w:line="312" w:lineRule="auto"/>
      </w:pPr>
      <w:r>
        <w:rPr>
          <w:rFonts w:ascii="宋体" w:hAnsi="宋体" w:eastAsia="宋体" w:cs="宋体"/>
          <w:color w:val="000"/>
          <w:sz w:val="28"/>
          <w:szCs w:val="28"/>
        </w:rPr>
        <w:t xml:space="preserve">     二是意识形态工作仍需进一步加强。一些学校对党管意识形态工作认识不够到位，总认为学校是业务单位，主要工作是抓教学质量，尤其是初中、高中，只要升学率上去了，其它都好说。因此，忽视意识形态工作的重要性和必要性，忽视对教师主流意识形态的认同教育，极少数教师言论自由随意，错误思想观点仍有传播的空间。</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是切实提升基层组织生活质量。坚持每季度对学校党建工作进行督查和通报，加强学校党组织书记、党务工作者业务培训，开展基层党组织标准化规范化建设，严格软弱涣散党组织整改转化工作，切实提升基层党组织的组织生活质量。</w:t>
      </w:r>
    </w:p>
    <w:p>
      <w:pPr>
        <w:ind w:left="0" w:right="0" w:firstLine="560"/>
        <w:spacing w:before="450" w:after="450" w:line="312" w:lineRule="auto"/>
      </w:pPr>
      <w:r>
        <w:rPr>
          <w:rFonts w:ascii="宋体" w:hAnsi="宋体" w:eastAsia="宋体" w:cs="宋体"/>
          <w:color w:val="000"/>
          <w:sz w:val="28"/>
          <w:szCs w:val="28"/>
        </w:rPr>
        <w:t xml:space="preserve">    二是压紧压实意识形态工作责任制。按照“党组织书记第一责任、分管领导直接责任，属地管埋、分级负责和谁主管谁负责”的原则，切实加强意识形态工作责任制建设，加强督查和考核力度，推动意识形态工作责任制落实常态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2025-06-16T09:29:22+08:00</dcterms:created>
  <dcterms:modified xsi:type="dcterms:W3CDTF">2025-06-16T09:29:22+08:00</dcterms:modified>
</cp:coreProperties>
</file>

<file path=docProps/custom.xml><?xml version="1.0" encoding="utf-8"?>
<Properties xmlns="http://schemas.openxmlformats.org/officeDocument/2006/custom-properties" xmlns:vt="http://schemas.openxmlformats.org/officeDocument/2006/docPropsVTypes"/>
</file>