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大学生村干部工作总结范文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大学生村干部工作总结范文大学生村干部工作总结范文 根据《省直机关作风建设年活动工作方案》的部署和我局机关作风建设年活动第一、二、三、四阶段工作的安排，我局分四个阶段(第一阶段：学习动员...</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大学生村干部工作总结范文大学生村干部工作总结范文</w:t>
      </w:r>
    </w:p>
    <w:p>
      <w:pPr>
        <w:ind w:left="0" w:right="0" w:firstLine="560"/>
        <w:spacing w:before="450" w:after="450" w:line="312" w:lineRule="auto"/>
      </w:pPr>
      <w:r>
        <w:rPr>
          <w:rFonts w:ascii="宋体" w:hAnsi="宋体" w:eastAsia="宋体" w:cs="宋体"/>
          <w:color w:val="000"/>
          <w:sz w:val="28"/>
          <w:szCs w:val="28"/>
        </w:rPr>
        <w:t xml:space="preserve">根据《省直机关作风建设年活动工作方案》的部署和我局机关作风建设年活动第一、二、三、四阶段工作的安排，我局分四个阶段(第一阶段：学习动员、统一思想;第二阶段：敞开大门、查找问题;第三阶段：认真整改、完善制度;第四季度阶段：评议总结、巩固提高)积极开展机关作风建设年活动，活动从4月10日开始至12月10日圆满结束。我局对开展机关作风建设年活动高度重视，把这项工作当作重要的政治任务来抓，紧紧围绕省委</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来到我工作的**村，我就认为要开展工作就要先了解情况，了解农民的生活生产状况，熟悉村里的地形地貌。确定了思路，便开始在田间地头转，挨家挨户的跑。半个月时间，我很快了解了村里的基本情况，熟悉了村里的每一条道路。</w:t>
      </w:r>
    </w:p>
    <w:p>
      <w:pPr>
        <w:ind w:left="0" w:right="0" w:firstLine="560"/>
        <w:spacing w:before="450" w:after="450" w:line="312" w:lineRule="auto"/>
      </w:pPr>
      <w:r>
        <w:rPr>
          <w:rFonts w:ascii="宋体" w:hAnsi="宋体" w:eastAsia="宋体" w:cs="宋体"/>
          <w:color w:val="000"/>
          <w:sz w:val="28"/>
          <w:szCs w:val="28"/>
        </w:rPr>
        <w:t xml:space="preserve">了解了工作环境之后，我开始做自我改变，毕竟是刚从学校出来，现在的身份已经是村干部了，所以得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基本工作都做好之后，我开始确定工作思路和目标，积极努力的进行实践。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对于困难户，我常常到他们家里帮他们解决一些生活上的难题，鼓励他们战胜困难的勇气。</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参加由市委组织部和市委党校联合举办的大学生村干部进修班，系统学习了党的理论知识和xx大精神，同时掌了解了农村工作的方法与技巧。同时还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最大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宋体" w:hAnsi="宋体" w:eastAsia="宋体" w:cs="宋体"/>
          <w:color w:val="000"/>
          <w:sz w:val="28"/>
          <w:szCs w:val="28"/>
        </w:rPr>
        <w:t xml:space="preserve">和厅党组确定的指导思想开展一系列活动，切实加强对机关作风建设年活动的领导，结合实际作出计划安排，有组织，有步骤地扎扎实实开展各阶段工作，且取得了较好的成效。多层次、多方位进行思想动员，多角度、多样式深化学习教育 1、局党委高度重视，精心部署动员。我局对机关作风建设年活动高度重视，进行认真研究，成立了局作风建设年活动领导机构;印发了各阶段工作实施意见及安排表，在《安排表》中，详细明列了各阶段各项工作的时间、工作内容;召开了各阶段机关作风建设年活动动员大会。局长作了动员讲话，强调要认清形势，统一思想，充分认识新形势下加强和改进机关作风建设的重大意义，严格执行省直机关作风建设年活动方案，扎实推进我局机关作风建设年活动，确保活动取得实效;各支部、各科室层层开展动员，发动干部职工以饱满的政治热情和认真严肃的态度，积极投身到机关作风建设年活动中来，确保活动取得成效。不断加强舆论宣传，开展形式多样、生动活泼的宣传发动。运用标语、宣传栏(5期)、内部网站等各种宣传媒介，广泛深入地开展宣传发动，大力营造机关作风建设年活动氛围，使机关作风建设年活动人人皆知，深入人心。为机关作风建设年活动的深入开展和顺利推进打下了良好的思想基础。 2、继续抓好学习教育，推动理论学习向深层次发展，切实加强思想教育。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2025-05-02T06:32:56+08:00</dcterms:created>
  <dcterms:modified xsi:type="dcterms:W3CDTF">2025-05-02T06:32:56+08:00</dcterms:modified>
</cp:coreProperties>
</file>

<file path=docProps/custom.xml><?xml version="1.0" encoding="utf-8"?>
<Properties xmlns="http://schemas.openxmlformats.org/officeDocument/2006/custom-properties" xmlns:vt="http://schemas.openxmlformats.org/officeDocument/2006/docPropsVTypes"/>
</file>