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大学生财务共享实训课总结报告</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大学生财务共享实训课总结报告，希望能帮助到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大学生财务共享实训课总结报告，希望能帮助到大家! [_TAG_h2]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新的一年新的烦恼总是如期而至，年后的几个月里业务量稳定增长，见习生不断的融入，内部调岗工作开始按部就班的进行。共享中心的日常工作与年前初创阶段相比逐渐走向了正常化，共享是一个不断完善的过程，在此我谈谈几点在工作中遇到的烦恼与看法：</w:t>
      </w:r>
    </w:p>
    <w:p>
      <w:pPr>
        <w:ind w:left="0" w:right="0" w:firstLine="560"/>
        <w:spacing w:before="450" w:after="450" w:line="312" w:lineRule="auto"/>
      </w:pPr>
      <w:r>
        <w:rPr>
          <w:rFonts w:ascii="宋体" w:hAnsi="宋体" w:eastAsia="宋体" w:cs="宋体"/>
          <w:color w:val="000"/>
          <w:sz w:val="28"/>
          <w:szCs w:val="28"/>
        </w:rPr>
        <w:t xml:space="preserve">　　一、目前的共享基础平台的建设基本进入了成熟期，共享平台的建设既有共享中心的努力，更需要项目及公司层会计人员的支撑，作为一个审核人员在审核过程中发现共享缺乏与项目会计人员的双向沟通，常见的问题依旧不断的出现与驳回，共享标准化任务仍未深入开展，一套可以对所有人进行培训的实用的标准急需建立，而非目前仅有的日常运营组的在线解答，共享及项目需要整理并不断完善一部解决阶段性常见问题的实用百科全书，就如每个微软软件附带的帮助功能一样方便使用者自我查询问题与解决方案。</w:t>
      </w:r>
    </w:p>
    <w:p>
      <w:pPr>
        <w:ind w:left="0" w:right="0" w:firstLine="560"/>
        <w:spacing w:before="450" w:after="450" w:line="312" w:lineRule="auto"/>
      </w:pPr>
      <w:r>
        <w:rPr>
          <w:rFonts w:ascii="宋体" w:hAnsi="宋体" w:eastAsia="宋体" w:cs="宋体"/>
          <w:color w:val="000"/>
          <w:sz w:val="28"/>
          <w:szCs w:val="28"/>
        </w:rPr>
        <w:t xml:space="preserve">　　二、“成本、效率、质量”是目前共享建设主要考虑的三大目标因素，而忽略了对共享服务的使用者方面的考虑，建议增加共享服务使用者的反馈机制，以完善共享的建设。而非只依靠日常的投诉来仅仅解决共享内部组员考核的问题，还应当建立针对项目业务的反馈机制，比如每月甚至每周的业务质量报告，针对项目常见的错误予以公布，检索以发现共享使用者使用过程中的风险点，与项目共同沟通反馈在业务使用方面需要注意的问题，并为之提供合理化建议或者征求其他部门的意见与制度建议后予以提示；具体来说就是在共享的运作中项目既可以对共享人员予以投诉来提高共享业务人员的业务水平，同时共享中心也可以通过每周或每月业务质量报告向项目提出意见和建议，以实现共享标准化建设的目的，实现共享中的服务提供者与服务的使用者双向的“满意度”目标。共享中心后续的更深入的工作任务之一是逐步配合协同会计科推进公司的会计制度，以及与其他部门协调配合成为公司管理制度的推进者之一，提高会计业务质量始终是共享的目标之一。</w:t>
      </w:r>
    </w:p>
    <w:p>
      <w:pPr>
        <w:ind w:left="0" w:right="0" w:firstLine="560"/>
        <w:spacing w:before="450" w:after="450" w:line="312" w:lineRule="auto"/>
      </w:pPr>
      <w:r>
        <w:rPr>
          <w:rFonts w:ascii="宋体" w:hAnsi="宋体" w:eastAsia="宋体" w:cs="宋体"/>
          <w:color w:val="000"/>
          <w:sz w:val="28"/>
          <w:szCs w:val="28"/>
        </w:rPr>
        <w:t xml:space="preserve">　　三、针对目前共享中心的人员管理和考核，本着提高共享组员业务水平、加强组员能力的目的。建议组长不参与与组员相同的绩效单量等单项考核，而是按每组组员平均考核成绩作为对组长考核的KPI，同时对组长进行其他考核项，比如新人培训考核评比，以此来促进共享中心人员的业务水平，实现共享人员工作分工向更加的细化，结构更加的合理化方向改善；</w:t>
      </w:r>
    </w:p>
    <w:p>
      <w:pPr>
        <w:ind w:left="0" w:right="0" w:firstLine="560"/>
        <w:spacing w:before="450" w:after="450" w:line="312" w:lineRule="auto"/>
      </w:pPr>
      <w:r>
        <w:rPr>
          <w:rFonts w:ascii="宋体" w:hAnsi="宋体" w:eastAsia="宋体" w:cs="宋体"/>
          <w:color w:val="000"/>
          <w:sz w:val="28"/>
          <w:szCs w:val="28"/>
        </w:rPr>
        <w:t xml:space="preserve">　　四、保持人员充足率：与各个子分公司对接当年度实习人员衔接到岗的及时性，防止出现人员数量起落的不稳定，影响业务处理的时效性。要真正实现按照制定的审核要点来详细步步到位的审核仍需加人，30人做业务无法保证细节，而且这还是没有考虑人的耐疲劳度的影响，每个人真正有效的工作时间不可能达到8个小时，总要打折扣的，保证人员的充足是目前共享需要解决的一个问题。降低出错率保证质量控制，除了每月共享中心人员考核质量报告外，对于质量文化的建设也可以开展一些其他措施，对与毫无经验的实习生应卡控总人数，共享中心不是试错石，容不得过高的错误率以及过低的使用者感受满意度。目前资产和收入组平均各有人员10人，配置见习生每组不宜超过3人，后期在人员结构安排上每组实习人员比重不宜超过20%；今年3-4月期间每组配置5-6名实习生，质量与项目的满意度受到不小的影响，共享中心一方面要保证人员的充足提高工作效率，另外一方面也要控制引进实习人员的比重，实习人员比重过高、人数过多会造成无法给予每个人足够的指导和培训，难以保证业务的质量以及实习生本人的实习成效。</w:t>
      </w:r>
    </w:p>
    <w:p>
      <w:pPr>
        <w:ind w:left="0" w:right="0" w:firstLine="560"/>
        <w:spacing w:before="450" w:after="450" w:line="312" w:lineRule="auto"/>
      </w:pPr>
      <w:r>
        <w:rPr>
          <w:rFonts w:ascii="宋体" w:hAnsi="宋体" w:eastAsia="宋体" w:cs="宋体"/>
          <w:color w:val="000"/>
          <w:sz w:val="28"/>
          <w:szCs w:val="28"/>
        </w:rPr>
        <w:t xml:space="preserve">　　五、针对人员尤其是陆陆续续不断进入的实习人员和新同事，目前共享缺乏一套完善并不断更新的培训课程，仅仅靠老组员的携帮带无法使一个新人以最快的速度掌握全面的知识，而每次共享中心内部或者外部的培训资料影像并没有及时建立起一个共享知识库，比较分散且不成体系，无法为新人提高齐全的培训资料是目前共享存在的一个问题。从会计准则的培训到审核业务的培训需要建立一个详细的知识库，由指导人员根据对新人水平的了解，从知识库中选择不同的课程和培训资料有针对性的进行培训；另外根据共享业务的开展建议增加国外准则的培训；针对人员的技术职称提高需求建议增加考试奖励制度以激励考试，可以参考项目安全风险抵押金的方式进行开展。</w:t>
      </w:r>
    </w:p>
    <w:p>
      <w:pPr>
        <w:ind w:left="0" w:right="0" w:firstLine="560"/>
        <w:spacing w:before="450" w:after="450" w:line="312" w:lineRule="auto"/>
      </w:pPr>
      <w:r>
        <w:rPr>
          <w:rFonts w:ascii="宋体" w:hAnsi="宋体" w:eastAsia="宋体" w:cs="宋体"/>
          <w:color w:val="000"/>
          <w:sz w:val="28"/>
          <w:szCs w:val="28"/>
        </w:rPr>
        <w:t xml:space="preserve">　　六、业财一体化理念的实施与推广，在我们共享中心还有很多路要走，共享不能停留在会计或几个部门之间，没有借共享平台建设把公司规章制度和财务规范要求推送到每一个员工，建议可以从公司的内部宣传报刊或者微信公众号定制一个业财共享专栏，宣传一些共享推进中业务部门遇到的难点与不规范之处的小问小答，每月不定期更新公司合同、税务等管理中的一些风险点和规范，或者分享一些报销与发起共享的小步骤小讲解，力求生动形象的向业务人员推讲我们共享人需要执行的公司内控和管理要求。</w:t>
      </w:r>
    </w:p>
    <w:p>
      <w:pPr>
        <w:ind w:left="0" w:right="0" w:firstLine="560"/>
        <w:spacing w:before="450" w:after="450" w:line="312" w:lineRule="auto"/>
      </w:pPr>
      <w:r>
        <w:rPr>
          <w:rFonts w:ascii="宋体" w:hAnsi="宋体" w:eastAsia="宋体" w:cs="宋体"/>
          <w:color w:val="000"/>
          <w:sz w:val="28"/>
          <w:szCs w:val="28"/>
        </w:rPr>
        <w:t xml:space="preserve">　　业务集中化处理的共享对集团的管理价值已经远远达不到内在期望了。预算执行的关键在于过程的控制，而共享恰恰可以凭借信息的互联互通能够实现实时的控制，所以建议适时的推进成本费用预算系统与共享相互搭接，用共享来辅佐预算的管控，实现对资金、应收应付款项、存货以及商业信用的管理，通过共享来达到定量的透视分析。目前的共享如果仅仅认为财务共享的价值就是降本增效，无异于管中窥豹，要适时进行更高价值的挖掘，并为之做好外部平台建设与人力资源的准备，建立共享中心的真正目的是提供业务支持，提供大数据与信息的支持，最终实现企业价值最大化，仅仅停留在目前的业务处理阶段不是公司也不是个人所期待常待的。不忘初心方得始终，路漫漫修其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　　实训时，学校把我们分成了四人或是五人一组的团队，有财务经理，有会计、出纳，还有审核人员和业务员。除了财务经理，其他人实行轮岗制度。这次实习，电算化、手工帐分别由戴瑞红老师、付冬梅老师指导我们，我们采取模拟实习的方式，使用印制好的资料作为整个会计实习的材料来源。通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情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　　虽然不只一次的实习过，但以前很多细节问题都没注意到。真庆幸这次的校内综合实训，可以发现问题，还可以有讨论的对象，弥补真正踏上社会的`不足。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　　经过这次的实训，我学习到的不仅仅是会计做账的方法，更多的是认知到了我以前的不足之处。以下就将这两个月以来我对自己需要完善补充的地方做出的总结: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　　一、学会多思考、多练习。例如固定资产的购入和出售，就要多方面考虑它的成本组成和税费的问题。还有所得税的计算，这块内容我们学过，了解过。但是真正接触却是几乎等于零。这两个问题就是我们缺少思考缺少练习的原因。还有很多凭证都是第一次看到，刚开始根本无从下手，怕做错。幸亏老师让我们自己思考自己尝试，才能通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　　二、学会复习、学习。在这两个月最大的体会便是“学而应时习之”，“温故知新”等等。就像成本核算这一区域，相比较大二实训，我更多的是退步。大二刚学了成本会计，对实训的期末内容很熟悉。也许是觉得我会了，那这块知识就不会跑了，就是我的了。在大二过后，我便是没有拿起过成本会计书了，结果在这次的实训中总是要频繁的出错。只有通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　　三、学会团队精神。不管是学校实训还是公司工作，我们都需要和自己部门其他部门，还有上下级等等人员合作，我们需要的是相对独立，而不是完完全全的独立于其他人。也许平时工作是自己的事情自己完成自己负责，但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　　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老师请教，认真学习会计基本操作规范，利用空余时间认真学习一些课本内容以外的相关知识，掌握了一些基本的会计技能，从而意识到我以后还应该多学些什么，加剧了紧迫感，为真正跨入社会施展我们的才华，走上工作岗位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　　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　　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　　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　　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　　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　　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　　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　　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　　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2025-05-02T05:56:27+08:00</dcterms:created>
  <dcterms:modified xsi:type="dcterms:W3CDTF">2025-05-02T05:56:27+08:00</dcterms:modified>
</cp:coreProperties>
</file>

<file path=docProps/custom.xml><?xml version="1.0" encoding="utf-8"?>
<Properties xmlns="http://schemas.openxmlformats.org/officeDocument/2006/custom-properties" xmlns:vt="http://schemas.openxmlformats.org/officeDocument/2006/docPropsVTypes"/>
</file>