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202_质控护士个人年终工作总结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护理质量直接关系到患者的生命健康与安全，关系到医院在社会公众中的形象。下面是小编搜集整理的202_质控护士个人年终工作总结，欢迎阅读，供大家参考。　　202_质控护士个人年终工作总结一&gt;　　一、认真落实各项规章制度　　严格执行规章制度是...</w:t>
      </w:r>
    </w:p>
    <w:p>
      <w:pPr>
        <w:ind w:left="0" w:right="0" w:firstLine="560"/>
        <w:spacing w:before="450" w:after="450" w:line="312" w:lineRule="auto"/>
      </w:pPr>
      <w:r>
        <w:rPr>
          <w:rFonts w:ascii="宋体" w:hAnsi="宋体" w:eastAsia="宋体" w:cs="宋体"/>
          <w:color w:val="000"/>
          <w:sz w:val="28"/>
          <w:szCs w:val="28"/>
        </w:rPr>
        <w:t xml:space="preserve">　　护理质量直接关系到患者的生命健康与安全，关系到医院在社会公众中的形象。下面是小编搜集整理的202_质控护士个人年终工作总结，欢迎阅读，供大家参考。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202_质控护士个人年终工作总结一</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护士专业技术工作业绩。</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　　202_质控护士个人年终工作总结二</w:t>
      </w:r>
    </w:p>
    <w:p>
      <w:pPr>
        <w:ind w:left="0" w:right="0" w:firstLine="560"/>
        <w:spacing w:before="450" w:after="450" w:line="312" w:lineRule="auto"/>
      </w:pPr>
      <w:r>
        <w:rPr>
          <w:rFonts w:ascii="宋体" w:hAnsi="宋体" w:eastAsia="宋体" w:cs="宋体"/>
          <w:color w:val="000"/>
          <w:sz w:val="28"/>
          <w:szCs w:val="28"/>
        </w:rPr>
        <w:t xml:space="preserve">　　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　　一、开展的工作</w:t>
      </w:r>
    </w:p>
    <w:p>
      <w:pPr>
        <w:ind w:left="0" w:right="0" w:firstLine="560"/>
        <w:spacing w:before="450" w:after="450" w:line="312" w:lineRule="auto"/>
      </w:pPr>
      <w:r>
        <w:rPr>
          <w:rFonts w:ascii="宋体" w:hAnsi="宋体" w:eastAsia="宋体" w:cs="宋体"/>
          <w:color w:val="000"/>
          <w:sz w:val="28"/>
          <w:szCs w:val="28"/>
        </w:rPr>
        <w:t xml:space="preserve">　　1、完善了质量控制体系</w:t>
      </w:r>
    </w:p>
    <w:p>
      <w:pPr>
        <w:ind w:left="0" w:right="0" w:firstLine="560"/>
        <w:spacing w:before="450" w:after="450" w:line="312" w:lineRule="auto"/>
      </w:pPr>
      <w:r>
        <w:rPr>
          <w:rFonts w:ascii="宋体" w:hAnsi="宋体" w:eastAsia="宋体" w:cs="宋体"/>
          <w:color w:val="000"/>
          <w:sz w:val="28"/>
          <w:szCs w:val="28"/>
        </w:rPr>
        <w:t xml:space="preserve">　　制定护理管理网络，建立质控科护理质控成员、护理部成员-科护士长-病区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　　2、增强质量控制意识</w:t>
      </w:r>
    </w:p>
    <w:p>
      <w:pPr>
        <w:ind w:left="0" w:right="0" w:firstLine="560"/>
        <w:spacing w:before="450" w:after="450" w:line="312" w:lineRule="auto"/>
      </w:pPr>
      <w:r>
        <w:rPr>
          <w:rFonts w:ascii="宋体" w:hAnsi="宋体" w:eastAsia="宋体" w:cs="宋体"/>
          <w:color w:val="000"/>
          <w:sz w:val="28"/>
          <w:szCs w:val="28"/>
        </w:rPr>
        <w:t xml:space="preserve">　　护士长作为医院护理系统中最基层的管理者，其质量控制意识、领导艺术、管理能力及水平等直接影响质量控制环节。通过派一些护理骨干到上级医院进修学习、在院内开展护士长管理培训班，参加医院组织的艾滋病、结核病知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　　3、改进和完善了全院各科室质量控制评价标准</w:t>
      </w:r>
    </w:p>
    <w:p>
      <w:pPr>
        <w:ind w:left="0" w:right="0" w:firstLine="560"/>
        <w:spacing w:before="450" w:after="450" w:line="312" w:lineRule="auto"/>
      </w:pPr>
      <w:r>
        <w:rPr>
          <w:rFonts w:ascii="宋体" w:hAnsi="宋体" w:eastAsia="宋体" w:cs="宋体"/>
          <w:color w:val="000"/>
          <w:sz w:val="28"/>
          <w:szCs w:val="28"/>
        </w:rPr>
        <w:t xml:space="preserve">　　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　　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　　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　　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　　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　　6、加强环节质量控制</w:t>
      </w:r>
    </w:p>
    <w:p>
      <w:pPr>
        <w:ind w:left="0" w:right="0" w:firstLine="560"/>
        <w:spacing w:before="450" w:after="450" w:line="312" w:lineRule="auto"/>
      </w:pPr>
      <w:r>
        <w:rPr>
          <w:rFonts w:ascii="宋体" w:hAnsi="宋体" w:eastAsia="宋体" w:cs="宋体"/>
          <w:color w:val="000"/>
          <w:sz w:val="28"/>
          <w:szCs w:val="28"/>
        </w:rPr>
        <w:t xml:space="preserve">　　(1)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　　(2)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2025-06-20T11:31:24+08:00</dcterms:created>
  <dcterms:modified xsi:type="dcterms:W3CDTF">2025-06-20T11:31:24+08:00</dcterms:modified>
</cp:coreProperties>
</file>

<file path=docProps/custom.xml><?xml version="1.0" encoding="utf-8"?>
<Properties xmlns="http://schemas.openxmlformats.org/officeDocument/2006/custom-properties" xmlns:vt="http://schemas.openxmlformats.org/officeDocument/2006/docPropsVTypes"/>
</file>