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小学语文教师年度考核总结（7篇）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总结（精选7篇）语文是关于语言和文学、文化的简称，语文中的文章不但有文艺文(文学、曲艺等)，还有很多实用文(应用文)。以下是小编准备的小学语文教师年度考核总结范文，欢迎借鉴参考。小学语文教师年度考核总结（精选篇1）光阴似...</w:t>
      </w:r>
    </w:p>
    <w:p>
      <w:pPr>
        <w:ind w:left="0" w:right="0" w:firstLine="560"/>
        <w:spacing w:before="450" w:after="450" w:line="312" w:lineRule="auto"/>
      </w:pPr>
      <w:r>
        <w:rPr>
          <w:rFonts w:ascii="宋体" w:hAnsi="宋体" w:eastAsia="宋体" w:cs="宋体"/>
          <w:color w:val="000"/>
          <w:sz w:val="28"/>
          <w:szCs w:val="28"/>
        </w:rPr>
        <w:t xml:space="preserve">小学语文教师年度考核总结（精选7篇）</w:t>
      </w:r>
    </w:p>
    <w:p>
      <w:pPr>
        <w:ind w:left="0" w:right="0" w:firstLine="560"/>
        <w:spacing w:before="450" w:after="450" w:line="312" w:lineRule="auto"/>
      </w:pPr>
      <w:r>
        <w:rPr>
          <w:rFonts w:ascii="宋体" w:hAnsi="宋体" w:eastAsia="宋体" w:cs="宋体"/>
          <w:color w:val="000"/>
          <w:sz w:val="28"/>
          <w:szCs w:val="28"/>
        </w:rPr>
        <w:t xml:space="preserve">语文是关于语言和文学、文化的简称，语文中的文章不但有文艺文(文学、曲艺等)，还有很多实用文(应用文)。以下是小编准备的小学语文教师年度考核总结范文，欢迎借鉴参考。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w:t>
      </w:r>
    </w:p>
    <w:p>
      <w:pPr>
        <w:ind w:left="0" w:right="0" w:firstLine="560"/>
        <w:spacing w:before="450" w:after="450" w:line="312" w:lineRule="auto"/>
      </w:pPr>
      <w:r>
        <w:rPr>
          <w:rFonts w:ascii="宋体" w:hAnsi="宋体" w:eastAsia="宋体" w:cs="宋体"/>
          <w:color w:val="000"/>
          <w:sz w:val="28"/>
          <w:szCs w:val="28"/>
        </w:rPr>
        <w:t xml:space="preserve">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w:t>
      </w:r>
    </w:p>
    <w:p>
      <w:pPr>
        <w:ind w:left="0" w:right="0" w:firstLine="560"/>
        <w:spacing w:before="450" w:after="450" w:line="312" w:lineRule="auto"/>
      </w:pPr>
      <w:r>
        <w:rPr>
          <w:rFonts w:ascii="宋体" w:hAnsi="宋体" w:eastAsia="宋体" w:cs="宋体"/>
          <w:color w:val="000"/>
          <w:sz w:val="28"/>
          <w:szCs w:val="28"/>
        </w:rPr>
        <w:t xml:space="preserve">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w:t>
      </w:r>
    </w:p>
    <w:p>
      <w:pPr>
        <w:ind w:left="0" w:right="0" w:firstLine="560"/>
        <w:spacing w:before="450" w:after="450" w:line="312" w:lineRule="auto"/>
      </w:pPr>
      <w:r>
        <w:rPr>
          <w:rFonts w:ascii="宋体" w:hAnsi="宋体" w:eastAsia="宋体" w:cs="宋体"/>
          <w:color w:val="000"/>
          <w:sz w:val="28"/>
          <w:szCs w:val="28"/>
        </w:rPr>
        <w:t xml:space="preserve">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w:t>
      </w:r>
    </w:p>
    <w:p>
      <w:pPr>
        <w:ind w:left="0" w:right="0" w:firstLine="560"/>
        <w:spacing w:before="450" w:after="450" w:line="312" w:lineRule="auto"/>
      </w:pPr>
      <w:r>
        <w:rPr>
          <w:rFonts w:ascii="宋体" w:hAnsi="宋体" w:eastAsia="宋体" w:cs="宋体"/>
          <w:color w:val="000"/>
          <w:sz w:val="28"/>
          <w:szCs w:val="28"/>
        </w:rPr>
        <w:t xml:space="preserve">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w:t>
      </w:r>
    </w:p>
    <w:p>
      <w:pPr>
        <w:ind w:left="0" w:right="0" w:firstLine="560"/>
        <w:spacing w:before="450" w:after="450" w:line="312" w:lineRule="auto"/>
      </w:pPr>
      <w:r>
        <w:rPr>
          <w:rFonts w:ascii="宋体" w:hAnsi="宋体" w:eastAsia="宋体" w:cs="宋体"/>
          <w:color w:val="000"/>
          <w:sz w:val="28"/>
          <w:szCs w:val="28"/>
        </w:rPr>
        <w:t xml:space="preserve">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小学语文教师年度考核总结（精选篇3）</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小学语文教师年度考核总结（精选篇4）</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小学语文教师年度考核总结（精选篇6）</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小学语文教师年度考核总结（精选篇7）</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2025-06-17T03:48:15+08:00</dcterms:created>
  <dcterms:modified xsi:type="dcterms:W3CDTF">2025-06-17T03:48:15+08:00</dcterms:modified>
</cp:coreProperties>
</file>

<file path=docProps/custom.xml><?xml version="1.0" encoding="utf-8"?>
<Properties xmlns="http://schemas.openxmlformats.org/officeDocument/2006/custom-properties" xmlns:vt="http://schemas.openxmlformats.org/officeDocument/2006/docPropsVTypes"/>
</file>