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医生年度考核个人总结</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医生年度考核个人总结总结，是一项常规性的工作，总结在一定程度能够给予人努力工作的动力，培养了人思考的习惯，使工作更有效率，头脑更加清醒，下面是小编为大家整理的医生年度考核个人总结，希望对您有所帮助!医生年度考核个人总结篇1今年，我站妇...</w:t>
      </w:r>
    </w:p>
    <w:p>
      <w:pPr>
        <w:ind w:left="0" w:right="0" w:firstLine="560"/>
        <w:spacing w:before="450" w:after="450" w:line="312" w:lineRule="auto"/>
      </w:pPr>
      <w:r>
        <w:rPr>
          <w:rFonts w:ascii="宋体" w:hAnsi="宋体" w:eastAsia="宋体" w:cs="宋体"/>
          <w:color w:val="000"/>
          <w:sz w:val="28"/>
          <w:szCs w:val="28"/>
        </w:rPr>
        <w:t xml:space="preserve">20_医生年度考核个人总结</w:t>
      </w:r>
    </w:p>
    <w:p>
      <w:pPr>
        <w:ind w:left="0" w:right="0" w:firstLine="560"/>
        <w:spacing w:before="450" w:after="450" w:line="312" w:lineRule="auto"/>
      </w:pPr>
      <w:r>
        <w:rPr>
          <w:rFonts w:ascii="宋体" w:hAnsi="宋体" w:eastAsia="宋体" w:cs="宋体"/>
          <w:color w:val="000"/>
          <w:sz w:val="28"/>
          <w:szCs w:val="28"/>
        </w:rPr>
        <w:t xml:space="preserve">总结，是一项常规性的工作，总结在一定程度能够给予人努力工作的动力，培养了人思考的习惯，使工作更有效率，头脑更加清醒，下面是小编为大家整理的医生年度考核个人总结，希望对您有所帮助!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医生年度考核个人总结篇1</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 人， 其中早孕建册112 人，建册率97.39 %；孕产妇系统管理 112 人，其中住院分娩 115人，产后访视 113人，访视率 97.41 %，常住孕产妇数为136 人， 其中早孕建册129 人，建册率94.85 %；孕产妇系统管理 129 人，其中住院分娩 136 人，产后访视130 人，访视率 94.2 %，高危妊娠追踪随访及结案率100%，孕产妇死亡0人，免费叶酸发放 89人。</w:t>
      </w:r>
    </w:p>
    <w:p>
      <w:pPr>
        <w:ind w:left="0" w:right="0" w:firstLine="560"/>
        <w:spacing w:before="450" w:after="450" w:line="312" w:lineRule="auto"/>
      </w:pPr>
      <w:r>
        <w:rPr>
          <w:rFonts w:ascii="宋体" w:hAnsi="宋体" w:eastAsia="宋体" w:cs="宋体"/>
          <w:color w:val="000"/>
          <w:sz w:val="28"/>
          <w:szCs w:val="28"/>
        </w:rPr>
        <w:t xml:space="preserve">二是加强开展妇女普查工作，根据妇女保健要求，为已婚妇女进行查体，对防治妇女病起到重要作者，并且掌握影响妇女健康的主要因素，通过普查对妇女的常见病、多发病、“两癌”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w:t>
      </w:r>
    </w:p>
    <w:p>
      <w:pPr>
        <w:ind w:left="0" w:right="0" w:firstLine="560"/>
        <w:spacing w:before="450" w:after="450" w:line="312" w:lineRule="auto"/>
      </w:pPr>
      <w:r>
        <w:rPr>
          <w:rFonts w:ascii="宋体" w:hAnsi="宋体" w:eastAsia="宋体" w:cs="宋体"/>
          <w:color w:val="000"/>
          <w:sz w:val="28"/>
          <w:szCs w:val="28"/>
        </w:rPr>
        <w:t xml:space="preserve">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w:t>
      </w:r>
    </w:p>
    <w:p>
      <w:pPr>
        <w:ind w:left="0" w:right="0" w:firstLine="560"/>
        <w:spacing w:before="450" w:after="450" w:line="312" w:lineRule="auto"/>
      </w:pPr>
      <w:r>
        <w:rPr>
          <w:rFonts w:ascii="宋体" w:hAnsi="宋体" w:eastAsia="宋体" w:cs="宋体"/>
          <w:color w:val="000"/>
          <w:sz w:val="28"/>
          <w:szCs w:val="28"/>
        </w:rPr>
        <w:t xml:space="preserve">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医生年度考核个人总结篇2</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医生年度考核个人总结篇4</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医生年度考核个人总结篇5</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w:t>
      </w:r>
    </w:p>
    <w:p>
      <w:pPr>
        <w:ind w:left="0" w:right="0" w:firstLine="560"/>
        <w:spacing w:before="450" w:after="450" w:line="312" w:lineRule="auto"/>
      </w:pPr>
      <w:r>
        <w:rPr>
          <w:rFonts w:ascii="宋体" w:hAnsi="宋体" w:eastAsia="宋体" w:cs="宋体"/>
          <w:color w:val="000"/>
          <w:sz w:val="28"/>
          <w:szCs w:val="28"/>
        </w:rPr>
        <w:t xml:space="preserve">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2025-07-08T19:07:52+08:00</dcterms:created>
  <dcterms:modified xsi:type="dcterms:W3CDTF">2025-07-08T19:07:52+08:00</dcterms:modified>
</cp:coreProperties>
</file>

<file path=docProps/custom.xml><?xml version="1.0" encoding="utf-8"?>
<Properties xmlns="http://schemas.openxmlformats.org/officeDocument/2006/custom-properties" xmlns:vt="http://schemas.openxmlformats.org/officeDocument/2006/docPropsVTypes"/>
</file>