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教师师德师风年末总结怎么写202_</w:t>
      </w:r>
      <w:bookmarkEnd w:id="1"/>
    </w:p>
    <w:p>
      <w:pPr>
        <w:jc w:val="center"/>
        <w:spacing w:before="0" w:after="450"/>
      </w:pPr>
      <w:r>
        <w:rPr>
          <w:rFonts w:ascii="Arial" w:hAnsi="Arial" w:eastAsia="Arial" w:cs="Arial"/>
          <w:color w:val="999999"/>
          <w:sz w:val="20"/>
          <w:szCs w:val="20"/>
        </w:rPr>
        <w:t xml:space="preserve">来源：网络  作者：悠然自得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年末总结怎么写20_五篇师德要从小事做起，从我做起，仅有不断学习，努力探索，才能外树形象，内强素质。在深化教育改革的今日才能不会落伍。那教师师德师风年末总结怎么写呢?下面是小编整理的一些关于教师师德师风年末总结的文章，欢迎参考和...</w:t>
      </w:r>
    </w:p>
    <w:p>
      <w:pPr>
        <w:ind w:left="0" w:right="0" w:firstLine="560"/>
        <w:spacing w:before="450" w:after="450" w:line="312" w:lineRule="auto"/>
      </w:pPr>
      <w:r>
        <w:rPr>
          <w:rFonts w:ascii="宋体" w:hAnsi="宋体" w:eastAsia="宋体" w:cs="宋体"/>
          <w:color w:val="000"/>
          <w:sz w:val="28"/>
          <w:szCs w:val="28"/>
        </w:rPr>
        <w:t xml:space="preserve">教师师德师风年末总结怎么写20_五篇</w:t>
      </w:r>
    </w:p>
    <w:p>
      <w:pPr>
        <w:ind w:left="0" w:right="0" w:firstLine="560"/>
        <w:spacing w:before="450" w:after="450" w:line="312" w:lineRule="auto"/>
      </w:pPr>
      <w:r>
        <w:rPr>
          <w:rFonts w:ascii="宋体" w:hAnsi="宋体" w:eastAsia="宋体" w:cs="宋体"/>
          <w:color w:val="000"/>
          <w:sz w:val="28"/>
          <w:szCs w:val="28"/>
        </w:rPr>
        <w:t xml:space="preserve">师德要从小事做起，从我做起，仅有不断学习，努力探索，才能外树形象，内强素质。在深化教育改革的今日才能不会落伍。那教师师德师风年末总结怎么写呢?下面是小编整理的一些关于教师师德师风年末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教师师德师风年末总结1</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这是教师最基本的要求，可弥补家庭和社会教育的不足，使教师的影响长久地保存在学生的内心深处。不论在生活还是在学习上，我都做到言行一致、严格要求、尊重和信任，了解学生的个性、个体差异，采取不一样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不求回报的欢乐，是人生中最大的欢乐”这是我的工作信条。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取灵活多样的教学方法进行教学。知识无止境。在我的工作中，注意从各个方面来充实自我。自费订阅有关的专业书籍，报刊，用心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教师的一言一行，一举一动，都有可能给学生予扶危定倾。为人师表，身教重于言传。我必须以《教师职业道德修养》规范自我的言行，在这半亩方田里勤耕力作，用自我丰富的知识，风趣的谈吐来征服学生的心。用自我端庄的仪表，得体的举止感化学生的行为。用自我高尚的师德，真诚的师爱，为师之责塑造学生的灵魂，让自我的生命之火为教育事业而燃烧。</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教师师德师风年末总结2</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仅是社会主义精神礼貌的建设者和传播者，更是莘莘学子们的道德基因的转接者。所以，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作为一名教师，尤其是一名共产党员，认真学习“三个代表”的要求，以高度的政治职责和崇高的历史使命感，发扬优良师风，弘扬崇高师德。</w:t>
      </w:r>
    </w:p>
    <w:p>
      <w:pPr>
        <w:ind w:left="0" w:right="0" w:firstLine="560"/>
        <w:spacing w:before="450" w:after="450" w:line="312" w:lineRule="auto"/>
      </w:pPr>
      <w:r>
        <w:rPr>
          <w:rFonts w:ascii="宋体" w:hAnsi="宋体" w:eastAsia="宋体" w:cs="宋体"/>
          <w:color w:val="000"/>
          <w:sz w:val="28"/>
          <w:szCs w:val="28"/>
        </w:rPr>
        <w:t xml:space="preserve">1)不断加强学习，提升自我，完善自我。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仅有不断学习，才能够不断充实自我，才能不断吸收新的教育思想、教育理念、教育模式，教育方法和教育途径。学校教育虽说由师生两个主体共同完成，但关键还是在于教师。教师的主导、导向作用是十分重要的。用什么样的教育思想、理念、模式、方法、途径来完成自我的教育、教导，将直接影响到学校的教育教学效果。仅有不断学习，才能不断提升自我、完善自我。</w:t>
      </w:r>
    </w:p>
    <w:p>
      <w:pPr>
        <w:ind w:left="0" w:right="0" w:firstLine="560"/>
        <w:spacing w:before="450" w:after="450" w:line="312" w:lineRule="auto"/>
      </w:pPr>
      <w:r>
        <w:rPr>
          <w:rFonts w:ascii="宋体" w:hAnsi="宋体" w:eastAsia="宋体" w:cs="宋体"/>
          <w:color w:val="000"/>
          <w:sz w:val="28"/>
          <w:szCs w:val="28"/>
        </w:rPr>
        <w:t xml:space="preserve">2)加强师德建设，提升自身素质。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一个教师仅有热爱学生，才会依法执教，无微不至地关心学</w:t>
      </w:r>
    </w:p>
    <w:p>
      <w:pPr>
        <w:ind w:left="0" w:right="0" w:firstLine="560"/>
        <w:spacing w:before="450" w:after="450" w:line="312" w:lineRule="auto"/>
      </w:pPr>
      <w:r>
        <w:rPr>
          <w:rFonts w:ascii="宋体" w:hAnsi="宋体" w:eastAsia="宋体" w:cs="宋体"/>
          <w:color w:val="000"/>
          <w:sz w:val="28"/>
          <w:szCs w:val="28"/>
        </w:rPr>
        <w:t xml:space="preserve">生的健康成长，才会爱岗敬业，乐于奉献，竭尽全力去教育学生，才会自觉自愿地约束自我，规范自我的言行，更好地做到为人师表，廉洁从教。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如果说过去的教育是以单纯的知识传授为主的应试教育，那么现代教育越来越强调以人的本身发展作为教育目的。热爱学生是教育的一个永恒的主题，古往今来的优秀教师无不热爱自我的学生。“谁爱学生，学生就爱他，仅有爱学生的人，他才能教育学生。”教师应用自我博大的胸怀去关爱每一位学生，教师仅有热爱学生、尊重学生，才能去精心地培养学生。</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对待每个学生要做到“三心俱到”，即“爱心、耐心、细心，”无论在生活上还是学习上，时时刻刻关爱学生，异常对那些学习特困生，更是要“异常的爱给异常的你，”切忌易怒易暴，言行过激，对学生要有耐心，对学生细微之处的好的改变也要善于发现，并且多加鼓励，培养学生健康的人格，树立学生学习的自信心，注重培养他们的学习兴趣。而真正能够给学生以伟大启迪和深刻影响的往往是一些教育细节。一个好教师受同学欢迎，其实并没有什么法宝，也许就是总能发现学生的闪光点，给予及时的表扬，真诚地赏识他们。我们的教师队伍中，绝大多数职责心都很强，然而，仅仅有职责心是不够的，变单纯的“职责”为丰富的“情感”，去应对学生之间出现的各种情景。</w:t>
      </w:r>
    </w:p>
    <w:p>
      <w:pPr>
        <w:ind w:left="0" w:right="0" w:firstLine="560"/>
        <w:spacing w:before="450" w:after="450" w:line="312" w:lineRule="auto"/>
      </w:pPr>
      <w:r>
        <w:rPr>
          <w:rFonts w:ascii="宋体" w:hAnsi="宋体" w:eastAsia="宋体" w:cs="宋体"/>
          <w:color w:val="000"/>
          <w:sz w:val="28"/>
          <w:szCs w:val="28"/>
        </w:rPr>
        <w:t xml:space="preserve">4)为人师表，廉洁从教</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会层出不穷，应对信息技术给人们的学习方式、交往方式所带来的深刻变革，会对金钱至上的物质横流社会，教师要能抵得住诱惑，守得住寂寞，要有一颗冷静平常心。教师要以志存高远，洁身守志，为人师表，这正是教师这职业的特殊性决定的，所以，做一个好教师崇高的师德是第一位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教师师德师风年末总结3</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我，奉公守法，遵守社会公德，忠诚人民的教育事业，为人师表。坚持以身作则、严以律己，平时进取参加全校各种团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当要有一颗大爱的心，一颗包容的心，像妈妈一样爱护每一个学生，包容每一个学生。不管是淘气的还是乖巧的，不管是聪明的还是理解知识慢一些的，也不管是漂亮的还是长相一般的，在教师的眼中，他们都应当是可爱的天使，都是未来的期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我热爱每一个孩子，尊重每一个孩子，理解孩子们的要求和想法，理解他们幼稚和天真，相信他们的潜在本事。同时，我严格要求学生，对学生不娇惯、不溺爱。对其缺点错误，不纵容、不姑息、不放任。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本事及业务水平，严格执行师德规范，有高度的事业心、职责心、爱岗敬业。坚持“一切为了孩子，为了孩子一切”，重视对学生的全面素质和良好个性的培养，不用学习成绩作为唯一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仅有不断学习，努力探索，才能外树形象，内强素质。在深化教育改革的今日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教师师德师风年末总结4</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二、不断端正从教思想，增强教师职责意识。经过政治学习，不断强化教师的职业意识教育，使教师真正认识教师职业的崇高意义，增强作为人民教师的强烈的自豪感、自尊心和自强不息的上进心，时刻不忘人民教师所肩负的职责，并由衷地把它转化为高度的职责心和义务感，牢固树立爱国主义思想，化作强大的内在动力，不断激励和鞭策自我的行为。</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三、进取投身教育实践，全心全意教书育人。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进取。我们结合各种节日的庆祝活动和学校具体工作安排，进取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进取引导、鼓励、支持教师参与各类继续教育，进取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进取宣传科学的教育思想和方法，虚心听取家长对学校管理、教师教育的意见和提议，构成学校、家庭、社会共同育人的合力。四、引入激励机制，增强工作动力。</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教师师德师风年末总结5</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群众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透过开展师德师风学习，使我更加清醒地认识到学生作为学习的主体，他们思想活跃，思维天真，好动，好闹，工作烦燥之时，我会不自觉地把学生的这种习惯当成“不懂事”，事后想来，这样的我是不就应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透过学校开展的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2025-05-02T08:34:05+08:00</dcterms:created>
  <dcterms:modified xsi:type="dcterms:W3CDTF">2025-05-02T08:34:05+08:00</dcterms:modified>
</cp:coreProperties>
</file>

<file path=docProps/custom.xml><?xml version="1.0" encoding="utf-8"?>
<Properties xmlns="http://schemas.openxmlformats.org/officeDocument/2006/custom-properties" xmlns:vt="http://schemas.openxmlformats.org/officeDocument/2006/docPropsVTypes"/>
</file>