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八年级班主任通用工作总结</w:t>
      </w:r>
      <w:bookmarkEnd w:id="1"/>
    </w:p>
    <w:p>
      <w:pPr>
        <w:jc w:val="center"/>
        <w:spacing w:before="0" w:after="450"/>
      </w:pPr>
      <w:r>
        <w:rPr>
          <w:rFonts w:ascii="Arial" w:hAnsi="Arial" w:eastAsia="Arial" w:cs="Arial"/>
          <w:color w:val="999999"/>
          <w:sz w:val="20"/>
          <w:szCs w:val="20"/>
        </w:rPr>
        <w:t xml:space="preserve">来源：网络  作者：烟雨迷离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通用工作总结5篇八年级的学生正处于青春叛逆期，作为班主任，为自己这一个学期的工作进行总结，能够在今后的教学生涯中更好地管理班级。下面小编给大家带来关于八年级班主任通用工作总结5篇，希望会对大家的工作与学习有所帮助。八年级班主任通...</w:t>
      </w:r>
    </w:p>
    <w:p>
      <w:pPr>
        <w:ind w:left="0" w:right="0" w:firstLine="560"/>
        <w:spacing w:before="450" w:after="450" w:line="312" w:lineRule="auto"/>
      </w:pPr>
      <w:r>
        <w:rPr>
          <w:rFonts w:ascii="宋体" w:hAnsi="宋体" w:eastAsia="宋体" w:cs="宋体"/>
          <w:color w:val="000"/>
          <w:sz w:val="28"/>
          <w:szCs w:val="28"/>
        </w:rPr>
        <w:t xml:space="preserve">八年级班主任通用工作总结5篇</w:t>
      </w:r>
    </w:p>
    <w:p>
      <w:pPr>
        <w:ind w:left="0" w:right="0" w:firstLine="560"/>
        <w:spacing w:before="450" w:after="450" w:line="312" w:lineRule="auto"/>
      </w:pPr>
      <w:r>
        <w:rPr>
          <w:rFonts w:ascii="宋体" w:hAnsi="宋体" w:eastAsia="宋体" w:cs="宋体"/>
          <w:color w:val="000"/>
          <w:sz w:val="28"/>
          <w:szCs w:val="28"/>
        </w:rPr>
        <w:t xml:space="preserve">八年级的学生正处于青春叛逆期，作为班主任，为自己这一个学期的工作进行总结，能够在今后的教学生涯中更好地管理班级。下面小编给大家带来关于八年级班主任通用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八年级班主任通用工作总结1</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__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__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八年级班主任通用工作总结2</w:t>
      </w:r>
    </w:p>
    <w:p>
      <w:pPr>
        <w:ind w:left="0" w:right="0" w:firstLine="560"/>
        <w:spacing w:before="450" w:after="450" w:line="312" w:lineRule="auto"/>
      </w:pPr>
      <w:r>
        <w:rPr>
          <w:rFonts w:ascii="宋体" w:hAnsi="宋体" w:eastAsia="宋体" w:cs="宋体"/>
          <w:color w:val="000"/>
          <w:sz w:val="28"/>
          <w:szCs w:val="28"/>
        </w:rPr>
        <w:t xml:space="preserve">本学期，我担任初二__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做好《中学生日常行为规范》宣传和实施工作，黑板报作为宣传的要紧阵地加以合理的利用。我经常利用早读课前几分钟，加强《中学生日常行为规范》、《__中学学生治理制度》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四、防差转差降到实处，效果明显</w:t>
      </w:r>
    </w:p>
    <w:p>
      <w:pPr>
        <w:ind w:left="0" w:right="0" w:firstLine="560"/>
        <w:spacing w:before="450" w:after="450" w:line="312" w:lineRule="auto"/>
      </w:pPr>
      <w:r>
        <w:rPr>
          <w:rFonts w:ascii="宋体" w:hAnsi="宋体" w:eastAsia="宋体" w:cs="宋体"/>
          <w:color w:val="000"/>
          <w:sz w:val="28"/>
          <w:szCs w:val="28"/>
        </w:rPr>
        <w:t xml:space="preserve">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八年级班主任通用工作总结3</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w:t>
      </w:r>
    </w:p>
    <w:p>
      <w:pPr>
        <w:ind w:left="0" w:right="0" w:firstLine="560"/>
        <w:spacing w:before="450" w:after="450" w:line="312" w:lineRule="auto"/>
      </w:pPr>
      <w:r>
        <w:rPr>
          <w:rFonts w:ascii="宋体" w:hAnsi="宋体" w:eastAsia="宋体" w:cs="宋体"/>
          <w:color w:val="000"/>
          <w:sz w:val="28"/>
          <w:szCs w:val="28"/>
        </w:rPr>
        <w:t xml:space="preserve">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八年级班主任通用工作总结4</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__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__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年级班主任通用工作总结5</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_)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2025-07-09T00:22:59+08:00</dcterms:created>
  <dcterms:modified xsi:type="dcterms:W3CDTF">2025-07-09T00:22:59+08:00</dcterms:modified>
</cp:coreProperties>
</file>

<file path=docProps/custom.xml><?xml version="1.0" encoding="utf-8"?>
<Properties xmlns="http://schemas.openxmlformats.org/officeDocument/2006/custom-properties" xmlns:vt="http://schemas.openxmlformats.org/officeDocument/2006/docPropsVTypes"/>
</file>