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县产品质量监督检验所2024年度工作总结</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一.工作职责履行及工作目标完成情况1. 业务工作顺利2. 完成上级定期监督检验任务3. 对食品等企业全面开展了委托检验4. 发展创新 拓展业务在新形势下，我们转变观念和工作方式，积极走出去。今年我所与锅检所合作，开展了热传导油的检验业务，共...</w:t>
      </w:r>
    </w:p>
    <w:p>
      <w:pPr>
        <w:ind w:left="0" w:right="0" w:firstLine="560"/>
        <w:spacing w:before="450" w:after="450" w:line="312" w:lineRule="auto"/>
      </w:pPr>
      <w:r>
        <w:rPr>
          <w:rFonts w:ascii="宋体" w:hAnsi="宋体" w:eastAsia="宋体" w:cs="宋体"/>
          <w:color w:val="000"/>
          <w:sz w:val="28"/>
          <w:szCs w:val="28"/>
        </w:rPr>
        <w:t xml:space="preserve">一.工作职责履行及工作目标完成情况</w:t>
      </w:r>
    </w:p>
    <w:p>
      <w:pPr>
        <w:ind w:left="0" w:right="0" w:firstLine="560"/>
        <w:spacing w:before="450" w:after="450" w:line="312" w:lineRule="auto"/>
      </w:pPr>
      <w:r>
        <w:rPr>
          <w:rFonts w:ascii="宋体" w:hAnsi="宋体" w:eastAsia="宋体" w:cs="宋体"/>
          <w:color w:val="000"/>
          <w:sz w:val="28"/>
          <w:szCs w:val="28"/>
        </w:rPr>
        <w:t xml:space="preserve">1. 业务工作顺利</w:t>
      </w:r>
    </w:p>
    <w:p>
      <w:pPr>
        <w:ind w:left="0" w:right="0" w:firstLine="560"/>
        <w:spacing w:before="450" w:after="450" w:line="312" w:lineRule="auto"/>
      </w:pPr>
      <w:r>
        <w:rPr>
          <w:rFonts w:ascii="宋体" w:hAnsi="宋体" w:eastAsia="宋体" w:cs="宋体"/>
          <w:color w:val="000"/>
          <w:sz w:val="28"/>
          <w:szCs w:val="28"/>
        </w:rPr>
        <w:t xml:space="preserve">2. 完成上级定期监督检验任务</w:t>
      </w:r>
    </w:p>
    <w:p>
      <w:pPr>
        <w:ind w:left="0" w:right="0" w:firstLine="560"/>
        <w:spacing w:before="450" w:after="450" w:line="312" w:lineRule="auto"/>
      </w:pPr>
      <w:r>
        <w:rPr>
          <w:rFonts w:ascii="宋体" w:hAnsi="宋体" w:eastAsia="宋体" w:cs="宋体"/>
          <w:color w:val="000"/>
          <w:sz w:val="28"/>
          <w:szCs w:val="28"/>
        </w:rPr>
        <w:t xml:space="preserve">3. 对食品等企业全面开展了委托检验</w:t>
      </w:r>
    </w:p>
    <w:p>
      <w:pPr>
        <w:ind w:left="0" w:right="0" w:firstLine="560"/>
        <w:spacing w:before="450" w:after="450" w:line="312" w:lineRule="auto"/>
      </w:pPr>
      <w:r>
        <w:rPr>
          <w:rFonts w:ascii="宋体" w:hAnsi="宋体" w:eastAsia="宋体" w:cs="宋体"/>
          <w:color w:val="000"/>
          <w:sz w:val="28"/>
          <w:szCs w:val="28"/>
        </w:rPr>
        <w:t xml:space="preserve">4. 发展创新 拓展业务</w:t>
      </w:r>
    </w:p>
    <w:p>
      <w:pPr>
        <w:ind w:left="0" w:right="0" w:firstLine="560"/>
        <w:spacing w:before="450" w:after="450" w:line="312" w:lineRule="auto"/>
      </w:pPr>
      <w:r>
        <w:rPr>
          <w:rFonts w:ascii="宋体" w:hAnsi="宋体" w:eastAsia="宋体" w:cs="宋体"/>
          <w:color w:val="000"/>
          <w:sz w:val="28"/>
          <w:szCs w:val="28"/>
        </w:rPr>
        <w:t xml:space="preserve">在新形势下，我们转变观念和工作方式，积极走出去。今年我所与锅检所合作，开展了热传导油的检验业务，共对23家企业34个样品进行了抽检，为企业锅炉的正常运行提供了有力保证。县内许多私营企业技术力量薄弱，产品质量检验水平低。6月份，市质量技术监督培训中，食品科和我所联合开展了食品企业检验人员培训班，我所积极配合，提供实验室和仪器设备，保障了培训班成功开办，获得企业的好评。</w:t>
      </w:r>
    </w:p>
    <w:p>
      <w:pPr>
        <w:ind w:left="0" w:right="0" w:firstLine="560"/>
        <w:spacing w:before="450" w:after="450" w:line="312" w:lineRule="auto"/>
      </w:pPr>
      <w:r>
        <w:rPr>
          <w:rFonts w:ascii="宋体" w:hAnsi="宋体" w:eastAsia="宋体" w:cs="宋体"/>
          <w:color w:val="000"/>
          <w:sz w:val="28"/>
          <w:szCs w:val="28"/>
        </w:rPr>
        <w:t xml:space="preserve">二.抓机构建设，提高综合实力</w:t>
      </w:r>
    </w:p>
    <w:p>
      <w:pPr>
        <w:ind w:left="0" w:right="0" w:firstLine="560"/>
        <w:spacing w:before="450" w:after="450" w:line="312" w:lineRule="auto"/>
      </w:pPr>
      <w:r>
        <w:rPr>
          <w:rFonts w:ascii="宋体" w:hAnsi="宋体" w:eastAsia="宋体" w:cs="宋体"/>
          <w:color w:val="000"/>
          <w:sz w:val="28"/>
          <w:szCs w:val="28"/>
        </w:rPr>
        <w:t xml:space="preserve">1. 坚持不懈做好思想政治工作</w:t>
      </w:r>
    </w:p>
    <w:p>
      <w:pPr>
        <w:ind w:left="0" w:right="0" w:firstLine="560"/>
        <w:spacing w:before="450" w:after="450" w:line="312" w:lineRule="auto"/>
      </w:pPr>
      <w:r>
        <w:rPr>
          <w:rFonts w:ascii="宋体" w:hAnsi="宋体" w:eastAsia="宋体" w:cs="宋体"/>
          <w:color w:val="000"/>
          <w:sz w:val="28"/>
          <w:szCs w:val="28"/>
        </w:rPr>
        <w:t xml:space="preserve">进一步建立健全各项规章制度，并在工作中严格执行，确保各项规章制度真正落到实处。我们把检验工作和日常工作制度化、规范化，真正做到了分工明确、相互协作、各司其职、各负其责。牢固树立中心意识，自律意识和服务意识，以促进服务意识的提高和服务质量的提升，积极当好企业的服务员和领路人。</w:t>
      </w:r>
    </w:p>
    <w:p>
      <w:pPr>
        <w:ind w:left="0" w:right="0" w:firstLine="560"/>
        <w:spacing w:before="450" w:after="450" w:line="312" w:lineRule="auto"/>
      </w:pPr>
      <w:r>
        <w:rPr>
          <w:rFonts w:ascii="宋体" w:hAnsi="宋体" w:eastAsia="宋体" w:cs="宋体"/>
          <w:color w:val="000"/>
          <w:sz w:val="28"/>
          <w:szCs w:val="28"/>
        </w:rPr>
        <w:t xml:space="preserve">2. 苦练内功，提升服务经济的能力和手段。</w:t>
      </w:r>
    </w:p>
    <w:p>
      <w:pPr>
        <w:ind w:left="0" w:right="0" w:firstLine="560"/>
        <w:spacing w:before="450" w:after="450" w:line="312" w:lineRule="auto"/>
      </w:pPr>
      <w:r>
        <w:rPr>
          <w:rFonts w:ascii="宋体" w:hAnsi="宋体" w:eastAsia="宋体" w:cs="宋体"/>
          <w:color w:val="000"/>
          <w:sz w:val="28"/>
          <w:szCs w:val="28"/>
        </w:rPr>
        <w:t xml:space="preserve">我所坚持以人为本，通过业务学习、外出培训等方式全面提高检验检测人员的综合业务素质。针对市局计财处和认评处在检查中发现的问题，我所及时进行整改。于此同时我们着手修订《质量手册》《程序文件》《作业指导书》等系列的质量管理文件，并且在具体工作中按照新的质量保证体系和安全保证体系进行试运行，通过运行不断修订和完善，现在，新的质保和安全体系已基本成熟。在局领导的指示精神下，我所积极筹备和购买必备的检验设备。我所购买的原子荧光分光光度计已投入使用，进一步提高了我所的检验能力。</w:t>
      </w:r>
    </w:p>
    <w:p>
      <w:pPr>
        <w:ind w:left="0" w:right="0" w:firstLine="560"/>
        <w:spacing w:before="450" w:after="450" w:line="312" w:lineRule="auto"/>
      </w:pPr>
      <w:r>
        <w:rPr>
          <w:rFonts w:ascii="宋体" w:hAnsi="宋体" w:eastAsia="宋体" w:cs="宋体"/>
          <w:color w:val="000"/>
          <w:sz w:val="28"/>
          <w:szCs w:val="28"/>
        </w:rPr>
        <w:t xml:space="preserve">县产品质量监督检验所2024年度工作总结相关文章：【返回 &gt;行政后勤工作总结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2025-05-02T04:01:24+08:00</dcterms:created>
  <dcterms:modified xsi:type="dcterms:W3CDTF">2025-05-02T04:01:24+08:00</dcterms:modified>
</cp:coreProperties>
</file>

<file path=docProps/custom.xml><?xml version="1.0" encoding="utf-8"?>
<Properties xmlns="http://schemas.openxmlformats.org/officeDocument/2006/custom-properties" xmlns:vt="http://schemas.openxmlformats.org/officeDocument/2006/docPropsVTypes"/>
</file>