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最新会计员工年终的总结模板10篇</w:t>
      </w:r>
      <w:bookmarkEnd w:id="1"/>
    </w:p>
    <w:p>
      <w:pPr>
        <w:jc w:val="center"/>
        <w:spacing w:before="0" w:after="450"/>
      </w:pPr>
      <w:r>
        <w:rPr>
          <w:rFonts w:ascii="Arial" w:hAnsi="Arial" w:eastAsia="Arial" w:cs="Arial"/>
          <w:color w:val="999999"/>
          <w:sz w:val="20"/>
          <w:szCs w:val="20"/>
        </w:rPr>
        <w:t xml:space="preserve">来源：网络  作者：星月相依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模板范文10篇在财务会计工作总结中我们享受到收获的喜悦，也在工作中发现一些存在的问题。下面小编给大家带来关于最新会计员工年终的总结模板，希望会对大家的工作与学习有所帮助。最新会计员工年终的总结模板篇1岁末年初，又一个学...</w:t>
      </w:r>
    </w:p>
    <w:p>
      <w:pPr>
        <w:ind w:left="0" w:right="0" w:firstLine="560"/>
        <w:spacing w:before="450" w:after="450" w:line="312" w:lineRule="auto"/>
      </w:pPr>
      <w:r>
        <w:rPr>
          <w:rFonts w:ascii="宋体" w:hAnsi="宋体" w:eastAsia="宋体" w:cs="宋体"/>
          <w:color w:val="000"/>
          <w:sz w:val="28"/>
          <w:szCs w:val="28"/>
        </w:rPr>
        <w:t xml:space="preserve">最新会计员工年终的总结模板范文10篇</w:t>
      </w:r>
    </w:p>
    <w:p>
      <w:pPr>
        <w:ind w:left="0" w:right="0" w:firstLine="560"/>
        <w:spacing w:before="450" w:after="450" w:line="312" w:lineRule="auto"/>
      </w:pPr>
      <w:r>
        <w:rPr>
          <w:rFonts w:ascii="宋体" w:hAnsi="宋体" w:eastAsia="宋体" w:cs="宋体"/>
          <w:color w:val="000"/>
          <w:sz w:val="28"/>
          <w:szCs w:val="28"/>
        </w:rPr>
        <w:t xml:space="preserve">在财务会计工作总结中我们享受到收获的喜悦，也在工作中发现一些存在的问题。下面小编给大家带来关于最新会计员工年终的总结模板，希望会对大家的工作与学习有所帮助。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最新会计员工年终的总结模板篇1</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最新会计员工年终的总结模板篇3</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最新会计员工年终的总结模板篇4</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最新会计员工年终的总结模板篇5</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总之，总务处要充分发挥效能，做好幼儿园财务工作，为幼儿园长足发展服务，把__中心幼儿园办成__龙头幼儿园，办成全县农村样板幼儿园。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最新会计员工年终的总结模板篇6</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最新会计员工年终的总结模板篇7</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最新会计员工年终的总结模板篇8</w:t>
      </w:r>
    </w:p>
    <w:p>
      <w:pPr>
        <w:ind w:left="0" w:right="0" w:firstLine="560"/>
        <w:spacing w:before="450" w:after="450" w:line="312" w:lineRule="auto"/>
      </w:pPr>
      <w:r>
        <w:rPr>
          <w:rFonts w:ascii="宋体" w:hAnsi="宋体" w:eastAsia="宋体" w:cs="宋体"/>
          <w:color w:val="000"/>
          <w:sz w:val="28"/>
          <w:szCs w:val="28"/>
        </w:rPr>
        <w:t xml:space="preserve">在过去的20__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20____，已是过去式。惟有展望未来，弘泰公司的精彩不容错过!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最新会计员工年终的总结模板篇9</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w:t>
      </w:r>
    </w:p>
    <w:p>
      <w:pPr>
        <w:ind w:left="0" w:right="0" w:firstLine="560"/>
        <w:spacing w:before="450" w:after="450" w:line="312" w:lineRule="auto"/>
      </w:pPr>
      <w:r>
        <w:rPr>
          <w:rFonts w:ascii="宋体" w:hAnsi="宋体" w:eastAsia="宋体" w:cs="宋体"/>
          <w:color w:val="000"/>
          <w:sz w:val="28"/>
          <w:szCs w:val="28"/>
        </w:rPr>
        <w:t xml:space="preserve">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2025-06-16T05:36:59+08:00</dcterms:created>
  <dcterms:modified xsi:type="dcterms:W3CDTF">2025-06-16T05:36:59+08:00</dcterms:modified>
</cp:coreProperties>
</file>

<file path=docProps/custom.xml><?xml version="1.0" encoding="utf-8"?>
<Properties xmlns="http://schemas.openxmlformats.org/officeDocument/2006/custom-properties" xmlns:vt="http://schemas.openxmlformats.org/officeDocument/2006/docPropsVTypes"/>
</file>