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初三班主任中期工作总结</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初三班主任中期工作总结（精选13篇）初三班主任中期工作总结 篇1 本学期在学校安排下，我担任初三(2)班班主任，本班总人数72人，其中住读生62人，走读生10人，男生52人，女生20人。绝大多数学生是来自下面乡镇，多数学生家长长期在外打工，...</w:t>
      </w:r>
    </w:p>
    <w:p>
      <w:pPr>
        <w:ind w:left="0" w:right="0" w:firstLine="560"/>
        <w:spacing w:before="450" w:after="450" w:line="312" w:lineRule="auto"/>
      </w:pPr>
      <w:r>
        <w:rPr>
          <w:rFonts w:ascii="宋体" w:hAnsi="宋体" w:eastAsia="宋体" w:cs="宋体"/>
          <w:color w:val="000"/>
          <w:sz w:val="28"/>
          <w:szCs w:val="28"/>
        </w:rPr>
        <w:t xml:space="preserve">初三班主任中期工作总结（精选13篇）</w:t>
      </w:r>
    </w:p>
    <w:p>
      <w:pPr>
        <w:ind w:left="0" w:right="0" w:firstLine="560"/>
        <w:spacing w:before="450" w:after="450" w:line="312" w:lineRule="auto"/>
      </w:pPr>
      <w:r>
        <w:rPr>
          <w:rFonts w:ascii="宋体" w:hAnsi="宋体" w:eastAsia="宋体" w:cs="宋体"/>
          <w:color w:val="000"/>
          <w:sz w:val="28"/>
          <w:szCs w:val="28"/>
        </w:rPr>
        <w:t xml:space="preserve">初三班主任中期工作总结 篇1</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 强中自有强中手 ，学习如 逆水行舟不进则退 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初三班主任中期工作总结 篇2</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初三班主任中期工作总结 篇3</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 设岗位，定专人 ，加强行为规范的检查和监督。在学年初段，结合学校的安排，整顿班风学风，进行学习目的教育，激发学生的学习动力。在学年中段进行人生观、世界观的教育，帮助学生树立正确的人生观和世界观。在学年后段开展 讲团结、讲纪律、讲诚实、讲奉献 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 学习结对，共同提高 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 三提前 ，每天安排一个班干值日管理 三提前 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 导向 ， 形成 和 巩固 的过程，因此活动的内容要多样化，经常化。力求使班级形成 团结向上，心理健康，学习勤奋，全面发展 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初三班主任中期工作总结 篇4</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初三班主任中期工作总结 篇5</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初三班主任中期工作总结 篇6</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初三班主任中期工作总结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初三班主任中期工作总结 篇8</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初三班主任中期工作总结 篇9</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初三班主任中期工作总结 篇10</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初三班主任中期工作总结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初三班主任中期工作总结 篇12</w:t>
      </w:r>
    </w:p>
    <w:p>
      <w:pPr>
        <w:ind w:left="0" w:right="0" w:firstLine="560"/>
        <w:spacing w:before="450" w:after="450" w:line="312" w:lineRule="auto"/>
      </w:pPr>
      <w:r>
        <w:rPr>
          <w:rFonts w:ascii="宋体" w:hAnsi="宋体" w:eastAsia="宋体" w:cs="宋体"/>
          <w:color w:val="000"/>
          <w:sz w:val="28"/>
          <w:szCs w:val="28"/>
        </w:rPr>
        <w:t xml:space="preserve">这学期，我继续担任九年级_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初三班主任中期工作总结 篇13</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2025-05-02T08:36:47+08:00</dcterms:created>
  <dcterms:modified xsi:type="dcterms:W3CDTF">2025-05-02T08:36:47+08:00</dcterms:modified>
</cp:coreProperties>
</file>

<file path=docProps/custom.xml><?xml version="1.0" encoding="utf-8"?>
<Properties xmlns="http://schemas.openxmlformats.org/officeDocument/2006/custom-properties" xmlns:vt="http://schemas.openxmlformats.org/officeDocument/2006/docPropsVTypes"/>
</file>