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学校党史学习教育总结【四篇】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以下是为大家整理的关于学校党史学习教育总结的文章4篇 ,欢迎品鉴！学校党史学习教育总结篇1　　xx大学机电工程与自动化学院党委通过围绕...</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成立100周年。为了引导师生回顾中国共产党成立100年来的光辉历程，认清时代和历史发展的必然趋势，进一步增强全校师生在中国共产党领导下建设中国特色社会主义、实现中华民族伟大复兴的信念和信心，我校于2024年3月开学第一周在全校开展了一系列学党史、颂党恩、跟党走的活动。为了保证各项活动的顺利有序开展，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本次活动由学校政治教育部主办，各班主任具体负责。我们学校开展的主要活动有：</w:t>
      </w:r>
    </w:p>
    <w:p>
      <w:pPr>
        <w:ind w:left="0" w:right="0" w:firstLine="560"/>
        <w:spacing w:before="450" w:after="450" w:line="312" w:lineRule="auto"/>
      </w:pPr>
      <w:r>
        <w:rPr>
          <w:rFonts w:ascii="宋体" w:hAnsi="宋体" w:eastAsia="宋体" w:cs="宋体"/>
          <w:color w:val="000"/>
          <w:sz w:val="28"/>
          <w:szCs w:val="28"/>
        </w:rPr>
        <w:t xml:space="preserve">　　组织教师学习党史，引导学校教师了解党，热爱党，支持党，进一步弘扬为人师表、敬业爱岗、严谨治学、乐于奉献、乐于进取的职业道德精神，坚定热爱和忠于党的教育事业，永远跟党走，增强历史赋予我们的责任感和使命感。</w:t>
      </w:r>
    </w:p>
    <w:p>
      <w:pPr>
        <w:ind w:left="0" w:right="0" w:firstLine="560"/>
        <w:spacing w:before="450" w:after="450" w:line="312" w:lineRule="auto"/>
      </w:pPr>
      <w:r>
        <w:rPr>
          <w:rFonts w:ascii="宋体" w:hAnsi="宋体" w:eastAsia="宋体" w:cs="宋体"/>
          <w:color w:val="000"/>
          <w:sz w:val="28"/>
          <w:szCs w:val="28"/>
        </w:rPr>
        <w:t xml:space="preserve">　　第二，国旗下的演讲。学生代表围绕学党史，颂党恩，跟党走主题教育活动国旗下的演讲，运用升旗仪式。在演讲过程中，学生们热情地表达了对党的深深热爱，他们的精彩表演不时赢得学生们的掌声。</w:t>
      </w:r>
    </w:p>
    <w:p>
      <w:pPr>
        <w:ind w:left="0" w:right="0" w:firstLine="560"/>
        <w:spacing w:before="450" w:after="450" w:line="312" w:lineRule="auto"/>
      </w:pPr>
      <w:r>
        <w:rPr>
          <w:rFonts w:ascii="宋体" w:hAnsi="宋体" w:eastAsia="宋体" w:cs="宋体"/>
          <w:color w:val="000"/>
          <w:sz w:val="28"/>
          <w:szCs w:val="28"/>
        </w:rPr>
        <w:t xml:space="preserve">　　第三，主题班会。在班主任的组织下，各班开展了以学党史，颂党恩，跟党走为主题的班会，展示了党的进步。以中国抗击疫情的阶段性胜利为切入点，引起学生比较世界疫情思考中国战争疫情胜利的原因，学生们深刻认识到我们中国特色社会主义制度的优越性、党的正确领导和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开展读书活动;组织学生学生阅读抗日战争十四年读本，并要求写读书笔记和阅读经验，制作手抄报。</w:t>
      </w:r>
    </w:p>
    <w:p>
      <w:pPr>
        <w:ind w:left="0" w:right="0" w:firstLine="560"/>
        <w:spacing w:before="450" w:after="450" w:line="312" w:lineRule="auto"/>
      </w:pPr>
      <w:r>
        <w:rPr>
          <w:rFonts w:ascii="宋体" w:hAnsi="宋体" w:eastAsia="宋体" w:cs="宋体"/>
          <w:color w:val="000"/>
          <w:sz w:val="28"/>
          <w:szCs w:val="28"/>
        </w:rPr>
        <w:t xml:space="preserve">　　看革命题材的电影。发动学生利用课外时间观看视频《百年恰是风华正好》，</w:t>
      </w:r>
    </w:p>
    <w:p>
      <w:pPr>
        <w:ind w:left="0" w:right="0" w:firstLine="560"/>
        <w:spacing w:before="450" w:after="450" w:line="312" w:lineRule="auto"/>
      </w:pPr>
      <w:r>
        <w:rPr>
          <w:rFonts w:ascii="宋体" w:hAnsi="宋体" w:eastAsia="宋体" w:cs="宋体"/>
          <w:color w:val="000"/>
          <w:sz w:val="28"/>
          <w:szCs w:val="28"/>
        </w:rPr>
        <w:t xml:space="preserve">　　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学校党史学习教育总结篇4</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2025-05-02T08:15:54+08:00</dcterms:created>
  <dcterms:modified xsi:type="dcterms:W3CDTF">2025-05-02T08:15:54+08:00</dcterms:modified>
</cp:coreProperties>
</file>

<file path=docProps/custom.xml><?xml version="1.0" encoding="utf-8"?>
<Properties xmlns="http://schemas.openxmlformats.org/officeDocument/2006/custom-properties" xmlns:vt="http://schemas.openxmlformats.org/officeDocument/2006/docPropsVTypes"/>
</file>