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资金管理工作总结</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资金管理工作总结（精选3篇）资金管理工作总结 篇1 20 年，受全球金融危机影响，国家宏观调控从前两个季度的 防过热，防通胀 ，到三季度的 保增长，控通胀 ，再到四季度的 保增长，扩内需，调结构 货币政策由从紧转为适度宽松，财政政策从稳健转...</w:t>
      </w:r>
    </w:p>
    <w:p>
      <w:pPr>
        <w:ind w:left="0" w:right="0" w:firstLine="560"/>
        <w:spacing w:before="450" w:after="450" w:line="312" w:lineRule="auto"/>
      </w:pPr>
      <w:r>
        <w:rPr>
          <w:rFonts w:ascii="宋体" w:hAnsi="宋体" w:eastAsia="宋体" w:cs="宋体"/>
          <w:color w:val="000"/>
          <w:sz w:val="28"/>
          <w:szCs w:val="28"/>
        </w:rPr>
        <w:t xml:space="preserve">资金管理工作总结（精选3篇）</w:t>
      </w:r>
    </w:p>
    <w:p>
      <w:pPr>
        <w:ind w:left="0" w:right="0" w:firstLine="560"/>
        <w:spacing w:before="450" w:after="450" w:line="312" w:lineRule="auto"/>
      </w:pPr>
      <w:r>
        <w:rPr>
          <w:rFonts w:ascii="宋体" w:hAnsi="宋体" w:eastAsia="宋体" w:cs="宋体"/>
          <w:color w:val="000"/>
          <w:sz w:val="28"/>
          <w:szCs w:val="28"/>
        </w:rPr>
        <w:t xml:space="preserve">资金管理工作总结 篇1</w:t>
      </w:r>
    </w:p>
    <w:p>
      <w:pPr>
        <w:ind w:left="0" w:right="0" w:firstLine="560"/>
        <w:spacing w:before="450" w:after="450" w:line="312" w:lineRule="auto"/>
      </w:pPr>
      <w:r>
        <w:rPr>
          <w:rFonts w:ascii="宋体" w:hAnsi="宋体" w:eastAsia="宋体" w:cs="宋体"/>
          <w:color w:val="000"/>
          <w:sz w:val="28"/>
          <w:szCs w:val="28"/>
        </w:rPr>
        <w:t xml:space="preserve">20 年，受全球金融危机影响，国家宏观调控从前两个季度的 防过热，防通胀 ，到三季度的 保增长，控通胀 ，再到四季度的 保增长，扩内需，调结构 货币政策由从紧转为适度宽松，财政政策从稳健转为积极。在全球经济失衡酿成的这场危机面前,经济转型、政策调整已经成为中国走出困局的唯一机会和选择，同时给施工企业带来了千载难逢的机遇。在过去的一年中，局资金部密切关注国家宏观政策的调整，坚持以科学发展观统揽全局，合理安排筹资结构与总量，着力推广中国中铁资金管理系统，深化内部融资管理，确保生产、经营需要，全局资金管理工作成效显著：</w:t>
      </w:r>
    </w:p>
    <w:p>
      <w:pPr>
        <w:ind w:left="0" w:right="0" w:firstLine="560"/>
        <w:spacing w:before="450" w:after="450" w:line="312" w:lineRule="auto"/>
      </w:pPr>
      <w:r>
        <w:rPr>
          <w:rFonts w:ascii="宋体" w:hAnsi="宋体" w:eastAsia="宋体" w:cs="宋体"/>
          <w:color w:val="000"/>
          <w:sz w:val="28"/>
          <w:szCs w:val="28"/>
        </w:rPr>
        <w:t xml:space="preserve">实现了资金集中利益共享机制的创新。以子(分)公司为单位，以日均集中在局的资金量为基数，全额分配局资金部的账面效益。这个机制在股份公司的二级工程局还是首创，得到了股份公司及国资委的高度肯定，并在国资委20 年第40期企业专刊上作为工作经验在其所属企业进行交流与介绍。</w:t>
      </w:r>
    </w:p>
    <w:p>
      <w:pPr>
        <w:ind w:left="0" w:right="0" w:firstLine="560"/>
        <w:spacing w:before="450" w:after="450" w:line="312" w:lineRule="auto"/>
      </w:pPr>
      <w:r>
        <w:rPr>
          <w:rFonts w:ascii="宋体" w:hAnsi="宋体" w:eastAsia="宋体" w:cs="宋体"/>
          <w:color w:val="000"/>
          <w:sz w:val="28"/>
          <w:szCs w:val="28"/>
        </w:rPr>
        <w:t xml:space="preserve">资金管理系统的推广工作在股份公司中处于领先地位。我局作为股份公司第一批试点单位自20xx年10月18日正式试运行中国中铁资金管理系统(以下简称系统)，一年多来，系统推广工作在全局稳步推进，系统运行架构覆盖全局，各项基础工作逐步完善，资金集中管理的理念在全局上下深入人心。</w:t>
      </w:r>
    </w:p>
    <w:p>
      <w:pPr>
        <w:ind w:left="0" w:right="0" w:firstLine="560"/>
        <w:spacing w:before="450" w:after="450" w:line="312" w:lineRule="auto"/>
      </w:pPr>
      <w:r>
        <w:rPr>
          <w:rFonts w:ascii="宋体" w:hAnsi="宋体" w:eastAsia="宋体" w:cs="宋体"/>
          <w:color w:val="000"/>
          <w:sz w:val="28"/>
          <w:szCs w:val="28"/>
        </w:rPr>
        <w:t xml:space="preserve">资金集中规模和资金集中度大幅提高。系统推广成效彰显：资金集中规模大幅提高，20 年末吸收局成员单位存款32亿元,较20xx年末15亿元，净增17亿元，增长了113%;全局资金集中度大幅提高，20 年末达到76%，较20xx年末49.2%，提高了26.8%。</w:t>
      </w:r>
    </w:p>
    <w:p>
      <w:pPr>
        <w:ind w:left="0" w:right="0" w:firstLine="560"/>
        <w:spacing w:before="450" w:after="450" w:line="312" w:lineRule="auto"/>
      </w:pPr>
      <w:r>
        <w:rPr>
          <w:rFonts w:ascii="宋体" w:hAnsi="宋体" w:eastAsia="宋体" w:cs="宋体"/>
          <w:color w:val="000"/>
          <w:sz w:val="28"/>
          <w:szCs w:val="28"/>
        </w:rPr>
        <w:t xml:space="preserve">本部货币资金存量有效压缩，外部筹资规模得到有效降低。货币资金存款规模大幅度压缩:20 年末局资金部货币资金存款余额7.23亿元, 较年初11.18亿元，压缩3.95亿元，压缩了35 %;全局外部筹资规模大幅度降低，20 年末8.5亿元，年初17.42亿元，减少了8.92亿元, 降低了51%。是股份公司外部借款较少的单位之一。</w:t>
      </w:r>
    </w:p>
    <w:p>
      <w:pPr>
        <w:ind w:left="0" w:right="0" w:firstLine="560"/>
        <w:spacing w:before="450" w:after="450" w:line="312" w:lineRule="auto"/>
      </w:pPr>
      <w:r>
        <w:rPr>
          <w:rFonts w:ascii="宋体" w:hAnsi="宋体" w:eastAsia="宋体" w:cs="宋体"/>
          <w:color w:val="000"/>
          <w:sz w:val="28"/>
          <w:szCs w:val="28"/>
        </w:rPr>
        <w:t xml:space="preserve">内部融资管理进一步加强。有效压缩了内部周转性融资规模，进一步完善了专项融资的管理制度，细化了局对各类专项融资的管理。截止20 年末，全年累计收回各类融资共计18.44亿元，有效规避了局资金运行风险。</w:t>
      </w:r>
    </w:p>
    <w:p>
      <w:pPr>
        <w:ind w:left="0" w:right="0" w:firstLine="560"/>
        <w:spacing w:before="450" w:after="450" w:line="312" w:lineRule="auto"/>
      </w:pPr>
      <w:r>
        <w:rPr>
          <w:rFonts w:ascii="宋体" w:hAnsi="宋体" w:eastAsia="宋体" w:cs="宋体"/>
          <w:color w:val="000"/>
          <w:sz w:val="28"/>
          <w:szCs w:val="28"/>
        </w:rPr>
        <w:t xml:space="preserve">外汇管理工作逐步规范并取得初步成效。20 年局全面清理了所属单位的外币账户，实行集中管理和统一结、用汇制度，规范了外币存款账户的管理，从而有利于降低汇率风险和法律风险。20 年共办理外币结汇1.9138亿美元，由于结汇及时，仅安哥拉项目结汇就为企业减少汇兑损失4788万元，提升了局海外项目收益水平。</w:t>
      </w:r>
    </w:p>
    <w:p>
      <w:pPr>
        <w:ind w:left="0" w:right="0" w:firstLine="560"/>
        <w:spacing w:before="450" w:after="450" w:line="312" w:lineRule="auto"/>
      </w:pPr>
      <w:r>
        <w:rPr>
          <w:rFonts w:ascii="宋体" w:hAnsi="宋体" w:eastAsia="宋体" w:cs="宋体"/>
          <w:color w:val="000"/>
          <w:sz w:val="28"/>
          <w:szCs w:val="28"/>
        </w:rPr>
        <w:t xml:space="preserve">资金管理工作总结 篇2</w:t>
      </w:r>
    </w:p>
    <w:p>
      <w:pPr>
        <w:ind w:left="0" w:right="0" w:firstLine="560"/>
        <w:spacing w:before="450" w:after="450" w:line="312" w:lineRule="auto"/>
      </w:pPr>
      <w:r>
        <w:rPr>
          <w:rFonts w:ascii="宋体" w:hAnsi="宋体" w:eastAsia="宋体" w:cs="宋体"/>
          <w:color w:val="000"/>
          <w:sz w:val="28"/>
          <w:szCs w:val="28"/>
        </w:rPr>
        <w:t xml:space="preserve">20 年，受全球金融危机影响，国家宏观调控从前两个季度的 防过热，防通胀 ，到三季度的 保增长，控通胀 ，再到四季度的 保增长，扩内需，调结构 货币政策由从紧转为适度宽松，财政政策从稳健转为积极。在全球经济失衡酿成的这场危机面前,经济转型、政策调整已经成为中国走出困局的唯一机会和选择，同时给施工企业带来了千载难逢的机遇。在过去的一年中，局资金部密切关注国家宏观政策的调整，坚持以科学发展观统揽全局，合理安排筹资结构与总量，着力推广中国中铁资金管理系统，深化内部融资管理，确保生产、经营需要，全局资金管理工作成效显著：</w:t>
      </w:r>
    </w:p>
    <w:p>
      <w:pPr>
        <w:ind w:left="0" w:right="0" w:firstLine="560"/>
        <w:spacing w:before="450" w:after="450" w:line="312" w:lineRule="auto"/>
      </w:pPr>
      <w:r>
        <w:rPr>
          <w:rFonts w:ascii="宋体" w:hAnsi="宋体" w:eastAsia="宋体" w:cs="宋体"/>
          <w:color w:val="000"/>
          <w:sz w:val="28"/>
          <w:szCs w:val="28"/>
        </w:rPr>
        <w:t xml:space="preserve">实现了资金集中利益共享机制的创新。以子(分)公司为单位，以日均集中在局的资金量为基数，全额分配局资金部的账面效益。这个机制在股份公司的二级工程局还是首创，得到了股份公司及国资委的高度肯定，并在国资委20 年第40期企业专刊上作为工作经验在其所属企业进行交流与介绍。</w:t>
      </w:r>
    </w:p>
    <w:p>
      <w:pPr>
        <w:ind w:left="0" w:right="0" w:firstLine="560"/>
        <w:spacing w:before="450" w:after="450" w:line="312" w:lineRule="auto"/>
      </w:pPr>
      <w:r>
        <w:rPr>
          <w:rFonts w:ascii="宋体" w:hAnsi="宋体" w:eastAsia="宋体" w:cs="宋体"/>
          <w:color w:val="000"/>
          <w:sz w:val="28"/>
          <w:szCs w:val="28"/>
        </w:rPr>
        <w:t xml:space="preserve">资金管理系统的推广工作在股份公司中处于领先地位。我局作为股份公司第一批试点单位自20xx年10月18日正式试运行中国中铁资金管理系统(以下简称系统)，一年多来，系统推广工作在全局稳步推进，系统运行架构覆盖全局，各项基础工作逐步完善，资金集中管理的理念在全局上下深入人心。资金集中规模和资金集中度大幅提高。系统推广成效彰显：资金集中规模大幅提高，20 年末吸收局成员单位存款32亿元,较20xx年末15亿元，净增17亿元，增长了113%;全局资金集中度大幅提高，20 年末达到76%，较20xx年末49.2%，提高了26.8%。</w:t>
      </w:r>
    </w:p>
    <w:p>
      <w:pPr>
        <w:ind w:left="0" w:right="0" w:firstLine="560"/>
        <w:spacing w:before="450" w:after="450" w:line="312" w:lineRule="auto"/>
      </w:pPr>
      <w:r>
        <w:rPr>
          <w:rFonts w:ascii="宋体" w:hAnsi="宋体" w:eastAsia="宋体" w:cs="宋体"/>
          <w:color w:val="000"/>
          <w:sz w:val="28"/>
          <w:szCs w:val="28"/>
        </w:rPr>
        <w:t xml:space="preserve">本部货币资金存量有效压缩，外部筹资规模得到有效降低。货币资金存款规模大幅度压缩:20 年末局资金部货币资金存款余额7.23亿元, 较年初11.18亿元，压缩3.95亿元，压缩了35 %;全局外部筹资规模大幅度降低，20 年末8.5亿元，年初17.42亿元，减少了8.92亿元, 降低了51%。是股份公司外部借款较少的单位之一。</w:t>
      </w:r>
    </w:p>
    <w:p>
      <w:pPr>
        <w:ind w:left="0" w:right="0" w:firstLine="560"/>
        <w:spacing w:before="450" w:after="450" w:line="312" w:lineRule="auto"/>
      </w:pPr>
      <w:r>
        <w:rPr>
          <w:rFonts w:ascii="宋体" w:hAnsi="宋体" w:eastAsia="宋体" w:cs="宋体"/>
          <w:color w:val="000"/>
          <w:sz w:val="28"/>
          <w:szCs w:val="28"/>
        </w:rPr>
        <w:t xml:space="preserve">内部融资管理进一步加强。有效压缩了内部周转性融资规模，进一步完善了专项融资的管理制度，细化了局对各类专项融资的管理。截止20 年末，全年累计收回各类融资共计18.44亿元，有效规避了局资金运行风险。</w:t>
      </w:r>
    </w:p>
    <w:p>
      <w:pPr>
        <w:ind w:left="0" w:right="0" w:firstLine="560"/>
        <w:spacing w:before="450" w:after="450" w:line="312" w:lineRule="auto"/>
      </w:pPr>
      <w:r>
        <w:rPr>
          <w:rFonts w:ascii="宋体" w:hAnsi="宋体" w:eastAsia="宋体" w:cs="宋体"/>
          <w:color w:val="000"/>
          <w:sz w:val="28"/>
          <w:szCs w:val="28"/>
        </w:rPr>
        <w:t xml:space="preserve">外汇管理工作逐步规范并取得初步成效。20 年局全面清理了所属单位的外币账户，实行集中管理和统一结、用汇制度，规范了外币存款账户的管理，从而有利于降低汇率风险和法律风险。20 年共办理外币结汇1.9138亿美元，由于结汇及时，仅安哥拉项目结汇就为企业减少汇兑损失4788万元，提升了局海外项目收益水平。</w:t>
      </w:r>
    </w:p>
    <w:p>
      <w:pPr>
        <w:ind w:left="0" w:right="0" w:firstLine="560"/>
        <w:spacing w:before="450" w:after="450" w:line="312" w:lineRule="auto"/>
      </w:pPr>
      <w:r>
        <w:rPr>
          <w:rFonts w:ascii="宋体" w:hAnsi="宋体" w:eastAsia="宋体" w:cs="宋体"/>
          <w:color w:val="000"/>
          <w:sz w:val="28"/>
          <w:szCs w:val="28"/>
        </w:rPr>
        <w:t xml:space="preserve">金融资源储备充足，筹资方式有所拓宽。20 年与我局签订合作协议的银行由11家增至14家，共取得银行综合授信212.24亿元，首次突破200亿元大关，较20xx年171.94亿元增加40.3亿元,增长了23.4%;银行综合授信结构和品种更趋合理，为我局生产经营规模的快速扩张储备了充足的金融资源。20 年,局筹集资金不再局限于从商业银行取得流动资金借款的传统形式,而是通过票据筹资、银行账户透支融资等多种方式筹资，同时还在积极推进企业中期票据及淮南山南新城收储土地抵押担保贷款等其他筹资方式。</w:t>
      </w:r>
    </w:p>
    <w:p>
      <w:pPr>
        <w:ind w:left="0" w:right="0" w:firstLine="560"/>
        <w:spacing w:before="450" w:after="450" w:line="312" w:lineRule="auto"/>
      </w:pPr>
      <w:r>
        <w:rPr>
          <w:rFonts w:ascii="宋体" w:hAnsi="宋体" w:eastAsia="宋体" w:cs="宋体"/>
          <w:color w:val="000"/>
          <w:sz w:val="28"/>
          <w:szCs w:val="28"/>
        </w:rPr>
        <w:t xml:space="preserve">优质、高效办理银行信用业务。20 年共为局成员单位办理各种银行函证614份，总金额达102.89亿元;银行承兑汇票386笔，总金额4亿元;设备融资业务36笔,总金额2.03亿元。 全局资金运作净收益显著提高。20 年通过科学合理运作资金，集中资金所带来的经济效益显著提高。全年局资金部实现账面净收益12,314万元(不包括上半年给局属单位已分配的资金收益641万元和存量资金理财收益478万元)，较上年5,152万元,增加7,162万元,增长了139%。</w:t>
      </w:r>
    </w:p>
    <w:p>
      <w:pPr>
        <w:ind w:left="0" w:right="0" w:firstLine="560"/>
        <w:spacing w:before="450" w:after="450" w:line="312" w:lineRule="auto"/>
      </w:pPr>
      <w:r>
        <w:rPr>
          <w:rFonts w:ascii="宋体" w:hAnsi="宋体" w:eastAsia="宋体" w:cs="宋体"/>
          <w:color w:val="000"/>
          <w:sz w:val="28"/>
          <w:szCs w:val="28"/>
        </w:rPr>
        <w:t xml:space="preserve">资金管理工作总结 篇3</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第一部分20xx年度主要完成的工作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为确保公司收购的全面实现，在集团的指导下进行了20xx年7月至20xx年5月的经营成果审计，确定了与原股东XX公司及个人股东的转让金额，实现了集团对公司的全资控股。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远远低于原XX公司%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项目的成本分析，为下一步的成本控制提供了依据。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目前财务部门共有财务人员10人，今年新进1人，辞职3人，总人数从年初的12人减少到10人。在离开的三人中，分别是项目管理与成本分析、税务会计和现金出纳岗位，给今年的财务管理工作带到很大的不便。</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因为一些特殊原因，个别财务人员工作不积极主动，遇到问题不是想办法解决问题，而是把问题扩大化，甚至相互推诿，逃避责任，很不利于部门的团结和管理，带坏部门风气。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财务基础工作是一项长抓不懈的工作，本年度一些常犯的老毛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由于人员变动的原因，公司将目标成本下达的职能调整到了XX部。从对目标成本的准确性和专业来讲，XX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析和项目管理的岗位人员缺乏的问题，以便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五、会计核算还不统一规范，部分人只管不理，未真正起到管理的作用。由于公司的业务类型较为复杂，在处理账务时存在不规范的现象。今年因为账务处理不规范，花费了大量的时间进行清理，给公司的财务管理基础工作带来很大的麻烦。因此，统一公司的账务处理，对完善公司的会计核算工作，有着重要的作用。第三部分20xx年度财务工作的打算</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20xx年度公司已将各部门的责任指标予以落实，但目前财务部门尚未将各项考核指标落实到每个岗位，主要是因为本年度人员变动太过频繁，打乱了工作安排。但20xx年一定会做好这项工作，把每一个工作岗位的每月任务予以分解落实，为每一个岗位都建立可以量化的指标，包括工作的差错率，都要进行考核，加强员工的责任感。</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XX元，但本年度实际使用仅有XX余万元，利用率仅为%。主要原因是XX银行办理各项保函时效率太低，目前我们使用行的授信仅为%。因此，加强银行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力争20xx年度完成公司的会计核算制度的起草工作，并在20xx年度初步统一公司的会计核算行为，使会计核算能及时准确反映公司的财务状况和经营成果，为公司的财务管理和财务分析奠定坚实的基础。</w:t>
      </w:r>
    </w:p>
    <w:p>
      <w:pPr>
        <w:ind w:left="0" w:right="0" w:firstLine="560"/>
        <w:spacing w:before="450" w:after="450" w:line="312" w:lineRule="auto"/>
      </w:pPr>
      <w:r>
        <w:rPr>
          <w:rFonts w:ascii="宋体" w:hAnsi="宋体" w:eastAsia="宋体" w:cs="宋体"/>
          <w:color w:val="000"/>
          <w:sz w:val="28"/>
          <w:szCs w:val="28"/>
        </w:rPr>
        <w:t xml:space="preserve">200是公司财务部门比较辛苦的一年，也取得了一定的成绩，但我们应当清醒看到存在的一些问题并想办法解决这些问题，我们深感责任重大，也丝毫不敢懈怠。唯有这样，才会使我们的财务管理工作更上一层楼。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2025-06-17T04:04:15+08:00</dcterms:created>
  <dcterms:modified xsi:type="dcterms:W3CDTF">2025-06-17T04:04:15+08:00</dcterms:modified>
</cp:coreProperties>
</file>

<file path=docProps/custom.xml><?xml version="1.0" encoding="utf-8"?>
<Properties xmlns="http://schemas.openxmlformats.org/officeDocument/2006/custom-properties" xmlns:vt="http://schemas.openxmlformats.org/officeDocument/2006/docPropsVTypes"/>
</file>