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关于保安年度个人工作总结(四篇)</w:t>
      </w:r>
      <w:bookmarkEnd w:id="1"/>
    </w:p>
    <w:p>
      <w:pPr>
        <w:jc w:val="center"/>
        <w:spacing w:before="0" w:after="450"/>
      </w:pPr>
      <w:r>
        <w:rPr>
          <w:rFonts w:ascii="Arial" w:hAnsi="Arial" w:eastAsia="Arial" w:cs="Arial"/>
          <w:color w:val="999999"/>
          <w:sz w:val="20"/>
          <w:szCs w:val="20"/>
        </w:rPr>
        <w:t xml:space="preserve">来源：网络  作者：天地有情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保安年度个人工作总结一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w:t>
      </w:r>
    </w:p>
    <w:p>
      <w:pPr>
        <w:ind w:left="0" w:right="0" w:firstLine="560"/>
        <w:spacing w:before="450" w:after="450" w:line="312" w:lineRule="auto"/>
      </w:pPr>
      <w:r>
        <w:rPr>
          <w:rFonts w:ascii="黑体" w:hAnsi="黑体" w:eastAsia="黑体" w:cs="黑体"/>
          <w:color w:val="000000"/>
          <w:sz w:val="36"/>
          <w:szCs w:val="36"/>
          <w:b w:val="1"/>
          <w:bCs w:val="1"/>
        </w:rPr>
        <w:t xml:space="preserve">关于保安年度个人工作总结一</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关于保安年度个人工作总结二</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关于保安年度个人工作总结三</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保安队长个人年终总结范文三：</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史上。同时，在这方面我从来未向公司领导伸手要过奖励。敢于承担责任，不计个人得失。我自己心里经常这样想：干的是活，操的是心，吃的是饭，应该为多出力述职报告，把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 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xx公司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关于保安年度个人工作总结四</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 、协助消防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 、安保队伍建设及培训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2025-06-15T20:35:57+08:00</dcterms:created>
  <dcterms:modified xsi:type="dcterms:W3CDTF">2025-06-15T20:35:57+08:00</dcterms:modified>
</cp:coreProperties>
</file>

<file path=docProps/custom.xml><?xml version="1.0" encoding="utf-8"?>
<Properties xmlns="http://schemas.openxmlformats.org/officeDocument/2006/custom-properties" xmlns:vt="http://schemas.openxmlformats.org/officeDocument/2006/docPropsVTypes"/>
</file>