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如何写会计工作总结范文-会计工作总结(推荐)(八篇)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会计工作总结范文-会计工作总结(推荐)一1、财经整顿贯彻一个“实”字按照国家局《五条纪律》要求，针对20xx年财经秩序专项整顿自查出来的薄弱环节，如扎账时间不规范、原始凭证不合法、资产管理不科学、财务收支不合规、核算不实、手续不全等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如何写会计工作总结范文-会计工作总结(推荐)一</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如何写会计工作总结范文-会计工作总结(推荐)二</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如何写会计工作总结范文-会计工作总结(推荐)三</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可以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可以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是各种各样五花八门的发票。我除了公共汽车票外一个也不认识，什么机打发票，手写发票 ，商业，餐饮，更别说支票和银行进帐单了。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是这个意思，结帐最麻烦的是结算期间费用和税费了，按计算机都按到手酸，而且一不留神就会出错，要复查两三次才行。一开始我掌握了计算公式就以为按计算机这样的小事就不在话下了，可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如何写会计工作总结范文-会计工作总结(推荐)四</w:t>
      </w:r>
    </w:p>
    <w:p>
      <w:pPr>
        <w:ind w:left="0" w:right="0" w:firstLine="560"/>
        <w:spacing w:before="450" w:after="450" w:line="312" w:lineRule="auto"/>
      </w:pPr>
      <w:r>
        <w:rPr>
          <w:rFonts w:ascii="宋体" w:hAnsi="宋体" w:eastAsia="宋体" w:cs="宋体"/>
          <w:color w:val="000"/>
          <w:sz w:val="28"/>
          <w:szCs w:val="28"/>
        </w:rPr>
        <w:t xml:space="preserve">首先、在接手这份工作后我对我下半年的工作进行了归集以及制定了工作计划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如何写会计工作总结范文-会计工作总结(推荐)五</w:t>
      </w:r>
    </w:p>
    <w:p>
      <w:pPr>
        <w:ind w:left="0" w:right="0" w:firstLine="560"/>
        <w:spacing w:before="450" w:after="450" w:line="312" w:lineRule="auto"/>
      </w:pPr>
      <w:r>
        <w:rPr>
          <w:rFonts w:ascii="宋体" w:hAnsi="宋体" w:eastAsia="宋体" w:cs="宋体"/>
          <w:color w:val="000"/>
          <w:sz w:val="28"/>
          <w:szCs w:val="28"/>
        </w:rPr>
        <w:t xml:space="preserve">在20_年的工作中，我将一如既往地做好公司日常财务核算工作，加强自身财务管理能力，积极推动规范管理和加强财务知识学习教育。努力使自己做到财务工作长计划，短安排。使公司20_年财务工作在规范化、制度化的良好环境中更好地发挥作用。特拟订本人20_年个人财务工作计划：</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我会按照财务制度，办理现金的收付和银行结算业务，努力开源结流，使有限的经费发挥真正的作用，为公司提供财力上的保证。加强各种费用开支的核算。及时进行记帐，编制会计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如何写会计工作总结范文-会计工作总结(推荐)六</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管理，力争全年实现在足额提取应付利息，提高拨备水平的前提下，实现利润x万元，确保社社盈余和专项票据兑付全县信用社资产利润率逐年上升的目标。针 对目标，制定出台《xx县农村信用社**年增盈创利实施方案》，围绕增收、节支两个环节进行了安排。外抓信贷质量管理，积极盘活存量优化增量，拓宽增收渠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 有关政策规定，对职工福利费，工会经费，养老保险，待业保险金等按比例准确计提。对招待费、宣传费等要在规定比例之内节约使用。三是预算操作：对培训费、 会议费、修理费、电子设备费购置及运转费实行了预算制，做到了在具体操作中严格按照预算控制支出。四是包干操作：对差旅费、邮电费、水电费、公杂费等我们 结合区域实际和市场物价情况合理制定包干使用办法，无正当理由超出包干限额的社，其超额部分扣减个人费用。五是成本操作：严格加强了其他成本项目和营业外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年**月份，市银监局分局批复我县信用社自然人股入股起点为x元，法人股入股起点为x元，投资股比例%。入股起点的提高，给规范股本金带 来了巨大困难，**年虽然开展了此项工作，但离票据兑付要求还有差距，需要进一步规范。**年底投资股比例%,还差xx个百分点, 需在一季内达到比例。**年要大力开展增资扩股工作，虽然**年底县信用社的资本充足率已达到%,但如果按票据兑付考核办法,我县信用社的资本充足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如何写会计工作总结范文-会计工作总结(推荐)八</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200**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2025-05-02T10:33:57+08:00</dcterms:created>
  <dcterms:modified xsi:type="dcterms:W3CDTF">2025-05-02T10:33:57+08:00</dcterms:modified>
</cp:coreProperties>
</file>

<file path=docProps/custom.xml><?xml version="1.0" encoding="utf-8"?>
<Properties xmlns="http://schemas.openxmlformats.org/officeDocument/2006/custom-properties" xmlns:vt="http://schemas.openxmlformats.org/officeDocument/2006/docPropsVTypes"/>
</file>