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精选6篇）在忙碌的工作生活中，不知不觉一个季度的工作即将结束了，是时候对这个一季度的工作做个总结了。下面是小编为大家精心收集整理的财务季度工作总结6篇，希望能够帮助到大家。财务季度工作总结篇1x月24日上午，自动化所召开了...</w:t>
      </w:r>
    </w:p>
    <w:p>
      <w:pPr>
        <w:ind w:left="0" w:right="0" w:firstLine="560"/>
        <w:spacing w:before="450" w:after="450" w:line="312" w:lineRule="auto"/>
      </w:pPr>
      <w:r>
        <w:rPr>
          <w:rFonts w:ascii="宋体" w:hAnsi="宋体" w:eastAsia="宋体" w:cs="宋体"/>
          <w:color w:val="000"/>
          <w:sz w:val="28"/>
          <w:szCs w:val="28"/>
        </w:rPr>
        <w:t xml:space="preserve">财务季度工作总结（精选6篇）</w:t>
      </w:r>
    </w:p>
    <w:p>
      <w:pPr>
        <w:ind w:left="0" w:right="0" w:firstLine="560"/>
        <w:spacing w:before="450" w:after="450" w:line="312" w:lineRule="auto"/>
      </w:pPr>
      <w:r>
        <w:rPr>
          <w:rFonts w:ascii="宋体" w:hAnsi="宋体" w:eastAsia="宋体" w:cs="宋体"/>
          <w:color w:val="000"/>
          <w:sz w:val="28"/>
          <w:szCs w:val="28"/>
        </w:rPr>
        <w:t xml:space="preserve">在忙碌的工作生活中，不知不觉一个季度的工作即将结束了，是时候对这个一季度的工作做个总结了。下面是小编为大家精心收集整理的财务季度工作总结6篇，希望能够帮助到大家。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财务季度工作总结篇1</w:t>
      </w:r>
    </w:p>
    <w:p>
      <w:pPr>
        <w:ind w:left="0" w:right="0" w:firstLine="560"/>
        <w:spacing w:before="450" w:after="450" w:line="312" w:lineRule="auto"/>
      </w:pPr>
      <w:r>
        <w:rPr>
          <w:rFonts w:ascii="宋体" w:hAnsi="宋体" w:eastAsia="宋体" w:cs="宋体"/>
          <w:color w:val="000"/>
          <w:sz w:val="28"/>
          <w:szCs w:val="28"/>
        </w:rPr>
        <w:t xml:space="preserve">x月24日上午，自动化所召开了第一季度工作总结及第四季度工作安排部署会议，全面总结前一季度目标任务完成情况，分析形势，部署第四季度工作任务。会议由所长、党委书记石祥聪主持，所级领导及经营、业务部门正副职(含副总)、管理部门正职等参加了会议。</w:t>
      </w:r>
    </w:p>
    <w:p>
      <w:pPr>
        <w:ind w:left="0" w:right="0" w:firstLine="560"/>
        <w:spacing w:before="450" w:after="450" w:line="312" w:lineRule="auto"/>
      </w:pPr>
      <w:r>
        <w:rPr>
          <w:rFonts w:ascii="宋体" w:hAnsi="宋体" w:eastAsia="宋体" w:cs="宋体"/>
          <w:color w:val="000"/>
          <w:sz w:val="28"/>
          <w:szCs w:val="28"/>
        </w:rPr>
        <w:t xml:space="preserve">首先是财务部部长凌雁做全所前一季度财务分析，从合同签定、销售回款、收入、利润及现金运行情况等方面进行了通报，本所财务状况良好，资金运营正常。</w:t>
      </w:r>
    </w:p>
    <w:p>
      <w:pPr>
        <w:ind w:left="0" w:right="0" w:firstLine="560"/>
        <w:spacing w:before="450" w:after="450" w:line="312" w:lineRule="auto"/>
      </w:pPr>
      <w:r>
        <w:rPr>
          <w:rFonts w:ascii="宋体" w:hAnsi="宋体" w:eastAsia="宋体" w:cs="宋体"/>
          <w:color w:val="000"/>
          <w:sz w:val="28"/>
          <w:szCs w:val="28"/>
        </w:rPr>
        <w:t xml:space="preserve">然后由各经营和业务部门负责人汇报了第一季度的工作情况和第四季度的重点工作思路。部分部门指标完成较好，但少数部门的经营业绩与经营目标相差较大，存在的问题亟待解决。</w:t>
      </w:r>
    </w:p>
    <w:p>
      <w:pPr>
        <w:ind w:left="0" w:right="0" w:firstLine="560"/>
        <w:spacing w:before="450" w:after="450" w:line="312" w:lineRule="auto"/>
      </w:pPr>
      <w:r>
        <w:rPr>
          <w:rFonts w:ascii="宋体" w:hAnsi="宋体" w:eastAsia="宋体" w:cs="宋体"/>
          <w:color w:val="000"/>
          <w:sz w:val="28"/>
          <w:szCs w:val="28"/>
        </w:rPr>
        <w:t xml:space="preserve">石所长分别对每个部门进行了点评，最后作了总结发言，他强调：大家要有紧迫感，业绩好的部门不要停留于现状，业绩不好的部门不要被困难和现状所吓倒，坚持以结果为导向，着力解决存在的问题，尽最大努力提升业绩。希望全所干部职工，结合当前正在开展的教育实践活动，首要的是转变工作作风，从所领导开始，从干部抓起，要求职工做到的，我们必须自己先做到。</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财务季度工作总结篇2</w:t>
      </w:r>
    </w:p>
    <w:p>
      <w:pPr>
        <w:ind w:left="0" w:right="0" w:firstLine="560"/>
        <w:spacing w:before="450" w:after="450" w:line="312" w:lineRule="auto"/>
      </w:pPr>
      <w:r>
        <w:rPr>
          <w:rFonts w:ascii="宋体" w:hAnsi="宋体" w:eastAsia="宋体" w:cs="宋体"/>
          <w:color w:val="000"/>
          <w:sz w:val="28"/>
          <w:szCs w:val="28"/>
        </w:rPr>
        <w:t xml:space="preserve">一、先倾听后背诵。</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二、先理解后背诵。</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三、选择最佳记忆时间段背诵。</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四、选择典型文章进行背诵。</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 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华锦公司第三季度的工作已全面结束，现就有关各项财务指标完成情况做简单的分析说明：本季度的总费用为441070元和预算的460521元比较节约19450元;和20__年同期的184805元比较少256265元，分析其原因有以下几点：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本季度的制造费用为35158元，和预算的47460元比较少12301元，其主要原因有以下几点：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财务季度工作总结篇6</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2025-05-02T06:23:03+08:00</dcterms:created>
  <dcterms:modified xsi:type="dcterms:W3CDTF">2025-05-02T06:23:03+08:00</dcterms:modified>
</cp:coreProperties>
</file>

<file path=docProps/custom.xml><?xml version="1.0" encoding="utf-8"?>
<Properties xmlns="http://schemas.openxmlformats.org/officeDocument/2006/custom-properties" xmlns:vt="http://schemas.openxmlformats.org/officeDocument/2006/docPropsVTypes"/>
</file>