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教师师德师风表现总结报告【10篇】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表现总结报告20_年【10篇】教师师德师风表现总结报告怎么写呢？开展学习师德师风以来,在县教育局,教育办领导的重视下,狠抓师德师风建设,采取形式多样,内容丰富的宣传教育活动。下面是小编为大家整理的关于教师师德师风表现总结报告，如...</w:t>
      </w:r>
    </w:p>
    <w:p>
      <w:pPr>
        <w:ind w:left="0" w:right="0" w:firstLine="560"/>
        <w:spacing w:before="450" w:after="450" w:line="312" w:lineRule="auto"/>
      </w:pPr>
      <w:r>
        <w:rPr>
          <w:rFonts w:ascii="宋体" w:hAnsi="宋体" w:eastAsia="宋体" w:cs="宋体"/>
          <w:color w:val="000"/>
          <w:sz w:val="28"/>
          <w:szCs w:val="28"/>
        </w:rPr>
        <w:t xml:space="preserve">教师师德师风表现总结报告20_年【10篇】</w:t>
      </w:r>
    </w:p>
    <w:p>
      <w:pPr>
        <w:ind w:left="0" w:right="0" w:firstLine="560"/>
        <w:spacing w:before="450" w:after="450" w:line="312" w:lineRule="auto"/>
      </w:pPr>
      <w:r>
        <w:rPr>
          <w:rFonts w:ascii="宋体" w:hAnsi="宋体" w:eastAsia="宋体" w:cs="宋体"/>
          <w:color w:val="000"/>
          <w:sz w:val="28"/>
          <w:szCs w:val="28"/>
        </w:rPr>
        <w:t xml:space="preserve">教师师德师风表现总结报告怎么写呢？开展学习师德师风以来,在县教育局,教育办领导的重视下,狠抓师德师风建设,采取形式多样,内容丰富的宣传教育活动。下面是小编为大家整理的关于教师师德师风表现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教师师德师风表现总结报告篇2</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教师师德师风表现总结报告篇3</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 败的大事，是德育工作顺利进行的可靠保证。建设一支师德高尚、素质精良的教师队伍，是提高教育教学质量的关键。在师德师风建设中我们着重抓了以下几项工 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 讨论大家取得共识的基础上，我校要求每一位教师时刻做好表率，在学生面前树立“严师慈母”的形象，在家长面前树立“最可信赖的人”形象，在社会上树立“最 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在提高认识的基础上，我们制定了《碑垭中学师德师风建设实施方案》，制定师德师风检查方案，制定教师一日 规范要求，建立评比奖励制度，建立教师忌事忌语，靠正面教育，靠榜样引导，靠制度约束。该方案对教师从正面提出了要求。</w:t>
      </w:r>
    </w:p>
    <w:p>
      <w:pPr>
        <w:ind w:left="0" w:right="0" w:firstLine="560"/>
        <w:spacing w:before="450" w:after="450" w:line="312" w:lineRule="auto"/>
      </w:pPr>
      <w:r>
        <w:rPr>
          <w:rFonts w:ascii="宋体" w:hAnsi="宋体" w:eastAsia="宋体" w:cs="宋体"/>
          <w:color w:val="000"/>
          <w:sz w:val="28"/>
          <w:szCs w:val="28"/>
        </w:rPr>
        <w:t xml:space="preserve">又从反面划出了禁区。始终使教师以 “传道、授业、奉献”为己任，视“正己、爱生、敬业”为天职。我们还采取多种形式，主动出击，争取学生家长和社会各界的监督和支持。对学生采取问卷调查， 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 组织机构落实。制度落实。活动经费落实。全体教师参与，以德治校。学校领导班子成员，坚持“领导就是榜样”、“领导就是旗帜”的这一观念。事事处处给教职 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 作中执行从严治校的原则：(1)严在明处。学校的每一项工作都努力使每位教职工明确意义、要求、方法、步骤、结果。既使教职工有条不紊地参与工作，又得到 了教职工的广泛支持和参与。(2)严在细处。工作中将问题尽可能想得多，过程尽可能想得细，办法尽可能想得实。既使教师工作按部就班，又使学校工作井然有 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 好的校风不仅塑造学生，也不断提升教师。在校风建设过程中，我们看到，学校对学生良好的学习习惯，生活准则，行为规范的培养。要依靠老师来影响。“善为师 者，既美其道，又慎其行”。就是说善于当老师的，要使他的理论和知识完美，又要使他的行为谨慎，做到言行一致，以此来感染学生，教师的外在形象也是教师形 象一个重要方面。</w:t>
      </w:r>
    </w:p>
    <w:p>
      <w:pPr>
        <w:ind w:left="0" w:right="0" w:firstLine="560"/>
        <w:spacing w:before="450" w:after="450" w:line="312" w:lineRule="auto"/>
      </w:pPr>
      <w:r>
        <w:rPr>
          <w:rFonts w:ascii="宋体" w:hAnsi="宋体" w:eastAsia="宋体" w:cs="宋体"/>
          <w:color w:val="000"/>
          <w:sz w:val="28"/>
          <w:szCs w:val="28"/>
        </w:rPr>
        <w:t xml:space="preserve">通过学习，好人好事多多。如：杨勇老师为学校的模式一、模式二昼夜操劳，还上了十几节正课。彭廷显老师56岁，带病担重任。</w:t>
      </w:r>
    </w:p>
    <w:p>
      <w:pPr>
        <w:ind w:left="0" w:right="0" w:firstLine="560"/>
        <w:spacing w:before="450" w:after="450" w:line="312" w:lineRule="auto"/>
      </w:pPr>
      <w:r>
        <w:rPr>
          <w:rFonts w:ascii="宋体" w:hAnsi="宋体" w:eastAsia="宋体" w:cs="宋体"/>
          <w:color w:val="000"/>
          <w:sz w:val="28"/>
          <w:szCs w:val="28"/>
        </w:rPr>
        <w:t xml:space="preserve">王志远老师 54岁主动担任小学一年级的主课。杜老师50多岁，作生活老师每晚守夜到12点。蒲军老师主动担任初三班主任，任主课，还兼任初中美术。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 开设榜样示范专栏。每两周出一次，每期表彰一位，由德育处和少先队组织评选出榜样学生，其中有学习成绩很突出的，也有体、音、美各方面的尖子生。</w:t>
      </w:r>
    </w:p>
    <w:p>
      <w:pPr>
        <w:ind w:left="0" w:right="0" w:firstLine="560"/>
        <w:spacing w:before="450" w:after="450" w:line="312" w:lineRule="auto"/>
      </w:pPr>
      <w:r>
        <w:rPr>
          <w:rFonts w:ascii="宋体" w:hAnsi="宋体" w:eastAsia="宋体" w:cs="宋体"/>
          <w:color w:val="000"/>
          <w:sz w:val="28"/>
          <w:szCs w:val="28"/>
        </w:rPr>
        <w:t xml:space="preserve">榜样示范 专栏“包含榜样学生的彩色照片，学生基本情况简介，榜样学生兴趣、爱好、性格特点、以及他们最喜欢的名言和获奖证书的设计等等。</w:t>
      </w:r>
    </w:p>
    <w:p>
      <w:pPr>
        <w:ind w:left="0" w:right="0" w:firstLine="560"/>
        <w:spacing w:before="450" w:after="450" w:line="312" w:lineRule="auto"/>
      </w:pPr>
      <w:r>
        <w:rPr>
          <w:rFonts w:ascii="宋体" w:hAnsi="宋体" w:eastAsia="宋体" w:cs="宋体"/>
          <w:color w:val="000"/>
          <w:sz w:val="28"/>
          <w:szCs w:val="28"/>
        </w:rPr>
        <w:t xml:space="preserve">经过人工和电脑的精心设 计，公布之后，既有美的享受，也有精神上的鼓舞。增设“榜样班级示范”的内容。将先进班集体的课外活劝、照片、获奖证书，学习成绩等具体资料进行专题展 览，坚持以正面教育为主，让我们教师在激励中完善自己、觉悟自己，让自己为是教师而自勉、自豪。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 严肃工作纪律，坚持两手抓，建立师德师风建设规章制度，自觉提高与制度约束相结合，把提倡与禁止相结合，把鼓励与惩治相结合。领导、教师人人自查自摆，开 展民主生活会，批评与自我批评，从严治校，严肃管理，从现在做起，从我做起，领导态度明确，公正治校，发现什么问题就处理什么问题，以助人、救人的基础把 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w:t>
      </w:r>
    </w:p>
    <w:p>
      <w:pPr>
        <w:ind w:left="0" w:right="0" w:firstLine="560"/>
        <w:spacing w:before="450" w:after="450" w:line="312" w:lineRule="auto"/>
      </w:pPr>
      <w:r>
        <w:rPr>
          <w:rFonts w:ascii="宋体" w:hAnsi="宋体" w:eastAsia="宋体" w:cs="宋体"/>
          <w:color w:val="000"/>
          <w:sz w:val="28"/>
          <w:szCs w:val="28"/>
        </w:rPr>
        <w:t xml:space="preserve">因此，教师一定注意自我形象的塑 造。成为学生学习的楷模。在防非的无硝烟的战场上，全校领导教师，都接受了一次师德师风的考验。关键时刻见真情。从接到通知之日起直至今天，节假日不休 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 届六次会议精神，进一步加强师德师风建设，彻底纠正行业不正之风，全面提高我校教师的整体素质，我们一定按市教育局有关精神认真开展工作，及时总结经验、 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教师师德师风表现总结报告篇4</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用心参加各类学习，深刻剖析自己工作中的不足，找出自己与其他教师间的差距，写出心得体会，努力提高自己的政治水平和理论修养。同时，服从校园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校园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到达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教师师德师风表现总结报告篇6</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教师师德师风表现总结报告篇7</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校园大家庭中的一员，我尽心尽职地做好自己各项工作。今年是我第一年从教一年级，在平时的教学中，我认真钻研教材，根据教材特点和孩子们自身的特点认真设计教案，同时尽量根据学生年龄特点精心设计教案、制作课件，思考到低年级孩子的注意力集中时间比较短，所以我透过一些搞笑的谜语、动画来吸引孩子们的注意力，期望他们能听到更多，学到更多。因为低年级教学的经验比较少，所以平时我虚心向同事们请教，也用心去听同事们的课，期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思考到家长比较忙，没有时间，所以每一天我都会让她留下来，帮她补一补，期望她与其他孩子的差距能够缩短。学生在不断进步中，看到他们的进步，我十分欣慰，但是和其他老师比起来，还是存在着务必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总之，总结是为了提高。作为教师，我务必努力提高自身的思想素质、业务素质，发扬优点，改善不足，争取把各项工作做得更好。</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仿佛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是否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以教材为中心，学会思考课标，思考学情，也不仅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务必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教师师德师风表现总结报告篇8</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教师师德师风表现总结报告篇9</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教师师德师风表现总结报告篇10</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