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内科医生个人年度总结</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内科医生是诊断内科疾病，为患者提供非手术治疗的专业人员。下面是本站为大家整理的内科医生个人年度总结，供大家参考选择。　　内科医生个人年度总结　　回眸过去的工作、学习、生活既辛苦、忙碌，又让人感到充实和自豪。现将任职以来的工作情况总结　　晋升...</w:t>
      </w:r>
    </w:p>
    <w:p>
      <w:pPr>
        <w:ind w:left="0" w:right="0" w:firstLine="560"/>
        <w:spacing w:before="450" w:after="450" w:line="312" w:lineRule="auto"/>
      </w:pPr>
      <w:r>
        <w:rPr>
          <w:rFonts w:ascii="宋体" w:hAnsi="宋体" w:eastAsia="宋体" w:cs="宋体"/>
          <w:color w:val="000"/>
          <w:sz w:val="28"/>
          <w:szCs w:val="28"/>
        </w:rPr>
        <w:t xml:space="preserve">内科医生是诊断内科疾病，为患者提供非手术治疗的专业人员。下面是本站为大家整理的内科医生个人年度总结，供大家参考选择。[_TAG_h2]　　内科医生个人年度总结</w:t>
      </w:r>
    </w:p>
    <w:p>
      <w:pPr>
        <w:ind w:left="0" w:right="0" w:firstLine="560"/>
        <w:spacing w:before="450" w:after="450" w:line="312" w:lineRule="auto"/>
      </w:pPr>
      <w:r>
        <w:rPr>
          <w:rFonts w:ascii="宋体" w:hAnsi="宋体" w:eastAsia="宋体" w:cs="宋体"/>
          <w:color w:val="000"/>
          <w:sz w:val="28"/>
          <w:szCs w:val="28"/>
        </w:rPr>
        <w:t xml:space="preserve">　　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　　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内科医生个人年度总结</w:t>
      </w:r>
    </w:p>
    <w:p>
      <w:pPr>
        <w:ind w:left="0" w:right="0" w:firstLine="560"/>
        <w:spacing w:before="450" w:after="450" w:line="312" w:lineRule="auto"/>
      </w:pPr>
      <w:r>
        <w:rPr>
          <w:rFonts w:ascii="宋体" w:hAnsi="宋体" w:eastAsia="宋体" w:cs="宋体"/>
          <w:color w:val="000"/>
          <w:sz w:val="28"/>
          <w:szCs w:val="28"/>
        </w:rPr>
        <w:t xml:space="preserve">        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　　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&gt;　　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&gt;　　三、临床工作离不开科研和创新</w:t>
      </w:r>
    </w:p>
    <w:p>
      <w:pPr>
        <w:ind w:left="0" w:right="0" w:firstLine="560"/>
        <w:spacing w:before="450" w:after="450" w:line="312" w:lineRule="auto"/>
      </w:pPr>
      <w:r>
        <w:rPr>
          <w:rFonts w:ascii="宋体" w:hAnsi="宋体" w:eastAsia="宋体" w:cs="宋体"/>
          <w:color w:val="000"/>
          <w:sz w:val="28"/>
          <w:szCs w:val="28"/>
        </w:rPr>
        <w:t xml:space="preserve">　　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内科医生个人年度总结</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网|搜集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医学教，育网|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2025-06-16T21:18:59+08:00</dcterms:created>
  <dcterms:modified xsi:type="dcterms:W3CDTF">2025-06-16T21:18:59+08:00</dcterms:modified>
</cp:coreProperties>
</file>

<file path=docProps/custom.xml><?xml version="1.0" encoding="utf-8"?>
<Properties xmlns="http://schemas.openxmlformats.org/officeDocument/2006/custom-properties" xmlns:vt="http://schemas.openxmlformats.org/officeDocument/2006/docPropsVTypes"/>
</file>