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2024党员个人自我总结(通用5篇)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以下是为大家整理的关于2024党员个人自我总结的文章5篇 ,欢迎品...</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以下是为大家整理的关于2024党员个人自我总结的文章5篇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2024党员个人自我总结</w:t>
      </w:r>
    </w:p>
    <w:p>
      <w:pPr>
        <w:ind w:left="0" w:right="0" w:firstLine="560"/>
        <w:spacing w:before="450" w:after="450" w:line="312" w:lineRule="auto"/>
      </w:pPr>
      <w:r>
        <w:rPr>
          <w:rFonts w:ascii="宋体" w:hAnsi="宋体" w:eastAsia="宋体" w:cs="宋体"/>
          <w:color w:val="000"/>
          <w:sz w:val="28"/>
          <w:szCs w:val="28"/>
        </w:rPr>
        <w:t xml:space="preserve">　　我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态度，全心全意为人民服务，更坚定了信心，成为一名合格的共产党员不懈奋斗。没有共产党就没有新中国，就没有社会主义建设和改革的发展;中国共产党是中国社会主义事业的领导核心，是全国各族人民利益的忠实代表;是以“马列主义、毛泽东思想、&gt;邓小平理论、&gt;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三个代表思想作为行动指南，坚持党和人民的利益高于一切，不惜个人利益服从党和人民利益，克已奉公。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　　&gt;一、思想上严格要求自己，在平时多学有关党的理论知识，多研究实事，时刻与党中央保持一致，用一名党员的标准来要求自己，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gt;二、认真学习实践“三个代表”重要思想，以高度的责任感和使命感，学习好、领会好、贯彻好&gt;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　　&gt;三、积极参加公司的各项活动，不论从组织到参加上，都尽量发挥自己的特长，兼顾公司的利益，真正起到先锋模范作用。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&gt;四、在平时的日常生活中，时刻保持与同事的良好关系，热心主动地帮助有困难同事，同时要求自己朴素、节俭，发扬党员的优良传统。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努力做到以上四点，并随时向身边的优秀同事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　　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2024党员个人自我总结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党的“十_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3.实践中，存在经验不足的现象，有些事情做起来心有余而力不足。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2024党员个人自我总结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党员，我积极要求进步，在思想上严于律己，热爱党的教育事业，全面贯彻党的教育方针，时时处处以党员的标准严格要求自己，鞭策自己，力争思想上和工作上在同事、学生的心目中都树立起榜样的作用。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___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2024党员个人自我总结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 2024党员个人自我总结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积极思考，力求在工作、学习上有进步，在党性修养上有提高，在党员模范作用上有发挥，争作一名合格的共产党员。对照党员标准，下面就年度做个自我评价。</w:t>
      </w:r>
    </w:p>
    <w:p>
      <w:pPr>
        <w:ind w:left="0" w:right="0" w:firstLine="560"/>
        <w:spacing w:before="450" w:after="450" w:line="312" w:lineRule="auto"/>
      </w:pPr>
      <w:r>
        <w:rPr>
          <w:rFonts w:ascii="宋体" w:hAnsi="宋体" w:eastAsia="宋体" w:cs="宋体"/>
          <w:color w:val="000"/>
          <w:sz w:val="28"/>
          <w:szCs w:val="28"/>
        </w:rPr>
        <w:t xml:space="preserve">　　&gt;一、思想工作情况</w:t>
      </w:r>
    </w:p>
    <w:p>
      <w:pPr>
        <w:ind w:left="0" w:right="0" w:firstLine="560"/>
        <w:spacing w:before="450" w:after="450" w:line="312" w:lineRule="auto"/>
      </w:pPr>
      <w:r>
        <w:rPr>
          <w:rFonts w:ascii="宋体" w:hAnsi="宋体" w:eastAsia="宋体" w:cs="宋体"/>
          <w:color w:val="000"/>
          <w:sz w:val="28"/>
          <w:szCs w:val="28"/>
        </w:rPr>
        <w:t xml:space="preserve">　　思想上。能时刻牢记党的宗旨，牢固树立全心全意为人民服务的思想，在工作中能处处以党员的标准严格要求自己，工作以身作则，处处发挥共产党员的先锋模范作用。能够时刻牢记入党誓词的要求，积极参加单位组织的各种政治学习及教育活动，身体力行地践行“三个代表”并将其溶合于实际工作当中。坚定不移地贯彻执行党和国家的路线方针和政策，在思想上、政治上、行动上和党中央保持高度一致，坚定共产主义信念，坚持求真务实、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工作学习上。我能尽职尽责，努力做好本职工作。认真对待和完成领导交办的每一件工作，自觉加班加点，以高度的责任感、使命感和工作热情，积极负责地开展工作。工作中或暇余时间，努力学习与岗位密切相关的专业知识，不断提高自身业务水平。在平时工作中注意积累，并虚心向其他同事学习。讲求工作方法、注重工作效率、提高工作质量，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2、学习不够深入，对于一些新知识、新理论只是一知半解，缺乏刻苦钻研的精神。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3、很少能够静下心来做好系统的工作规划，工作缺乏条理性。目前负责的工作，与领导的要求还有一定的差距。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4、创造性工作开展还不够，没有大胆的根据实际情况，拿出新办法，新思路和新对策。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剖析产生上述不足的原因，我感到主要是信心不够，或多或少的仍然存在畏难情绪。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我较好地发挥了党员的先锋模范作用。根据党员评议标准的要求，我自评为合格中共党员。在今后的工作中，我不但要继续发扬自己的优点，还要客观地面对自己的不足之处，逐渐改掉缺点，提升自己的能力，不断在实践中学习、进取、完善。同时要严格要求自己，加强党性修养和思想道德品质锻炼，遵守各项规章制度，团结同志，遇事多向领导和同事们请教，认认真真做事、实实在在做人，在实践中磨炼自己，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2025-05-02T06:26:25+08:00</dcterms:created>
  <dcterms:modified xsi:type="dcterms:W3CDTF">2025-05-02T06:26:25+08:00</dcterms:modified>
</cp:coreProperties>
</file>

<file path=docProps/custom.xml><?xml version="1.0" encoding="utf-8"?>
<Properties xmlns="http://schemas.openxmlformats.org/officeDocument/2006/custom-properties" xmlns:vt="http://schemas.openxmlformats.org/officeDocument/2006/docPropsVTypes"/>
</file>