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如何写大学教师年度工作总结通用(5篇)</w:t>
      </w:r>
      <w:bookmarkEnd w:id="1"/>
    </w:p>
    <w:p>
      <w:pPr>
        <w:jc w:val="center"/>
        <w:spacing w:before="0" w:after="450"/>
      </w:pPr>
      <w:r>
        <w:rPr>
          <w:rFonts w:ascii="Arial" w:hAnsi="Arial" w:eastAsia="Arial" w:cs="Arial"/>
          <w:color w:val="999999"/>
          <w:sz w:val="20"/>
          <w:szCs w:val="20"/>
        </w:rPr>
        <w:t xml:space="preserve">来源：网络  作者：烟雨迷离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大学教师年度工作总结通用一德：作为一名中国共产党员，认真贯彻执行党的路线、方针、政策，坚持四项基本原则、坚持改革开放，始终和党中央保持高度一致，始终严格按照党员标准要求自己，加强政治意识，树立大局观念，增强服务意识，改进工作作风，廉洁...</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如何写大学教师年度工作总结通用一</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三个代表”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如何写大学教师年度工作总结通用二</w:t>
      </w:r>
    </w:p>
    <w:p>
      <w:pPr>
        <w:ind w:left="0" w:right="0" w:firstLine="560"/>
        <w:spacing w:before="450" w:after="450" w:line="312" w:lineRule="auto"/>
      </w:pPr>
      <w:r>
        <w:rPr>
          <w:rFonts w:ascii="宋体" w:hAnsi="宋体" w:eastAsia="宋体" w:cs="宋体"/>
          <w:color w:val="000"/>
          <w:sz w:val="28"/>
          <w:szCs w:val="28"/>
        </w:rPr>
        <w:t xml:space="preserve">关于表彰杭州市优秀教师、优秀教育工作者和中小学育人工作先进个人的决定(杭州市教育信用红名单)</w:t>
      </w:r>
    </w:p>
    <w:p>
      <w:pPr>
        <w:ind w:left="0" w:right="0" w:firstLine="560"/>
        <w:spacing w:before="450" w:after="450" w:line="312" w:lineRule="auto"/>
      </w:pPr>
      <w:r>
        <w:rPr>
          <w:rFonts w:ascii="宋体" w:hAnsi="宋体" w:eastAsia="宋体" w:cs="宋体"/>
          <w:color w:val="000"/>
          <w:sz w:val="28"/>
          <w:szCs w:val="28"/>
        </w:rPr>
        <w:t xml:space="preserve">杭人教基〔20xx〕2号</w:t>
      </w:r>
    </w:p>
    <w:p>
      <w:pPr>
        <w:ind w:left="0" w:right="0" w:firstLine="560"/>
        <w:spacing w:before="450" w:after="450" w:line="312" w:lineRule="auto"/>
      </w:pPr>
      <w:r>
        <w:rPr>
          <w:rFonts w:ascii="宋体" w:hAnsi="宋体" w:eastAsia="宋体" w:cs="宋体"/>
          <w:color w:val="000"/>
          <w:sz w:val="28"/>
          <w:szCs w:val="28"/>
        </w:rPr>
        <w:t xml:space="preserve">来源：杭州市教育局发布日期：20xx-8-30浏览次数：110</w:t>
      </w:r>
    </w:p>
    <w:p>
      <w:pPr>
        <w:ind w:left="0" w:right="0" w:firstLine="560"/>
        <w:spacing w:before="450" w:after="450" w:line="312" w:lineRule="auto"/>
      </w:pPr>
      <w:r>
        <w:rPr>
          <w:rFonts w:ascii="宋体" w:hAnsi="宋体" w:eastAsia="宋体" w:cs="宋体"/>
          <w:color w:val="000"/>
          <w:sz w:val="28"/>
          <w:szCs w:val="28"/>
        </w:rPr>
        <w:t xml:space="preserve">各区、县(市)教育局(社发局),市属有关局,各市属高校,各直属学校(单位),有关民办教育机构:</w:t>
      </w:r>
    </w:p>
    <w:p>
      <w:pPr>
        <w:ind w:left="0" w:right="0" w:firstLine="560"/>
        <w:spacing w:before="450" w:after="450" w:line="312" w:lineRule="auto"/>
      </w:pPr>
      <w:r>
        <w:rPr>
          <w:rFonts w:ascii="宋体" w:hAnsi="宋体" w:eastAsia="宋体" w:cs="宋体"/>
          <w:color w:val="000"/>
          <w:sz w:val="28"/>
          <w:szCs w:val="28"/>
        </w:rPr>
        <w:t xml:space="preserve">近年来, 我市广大教师和教育工作者认真学习贯彻党的教育方针和系列重要讲话精神，围绕立德树人的根本任务，争做有理想信念、有道德情操、有扎实学识、有仁爱之心的党和人民满意的好教师，爱岗敬业、开拓创新，涌现出一大批师德高尚、业务精港、事迹感人的先进典型。</w:t>
      </w:r>
    </w:p>
    <w:p>
      <w:pPr>
        <w:ind w:left="0" w:right="0" w:firstLine="560"/>
        <w:spacing w:before="450" w:after="450" w:line="312" w:lineRule="auto"/>
      </w:pPr>
      <w:r>
        <w:rPr>
          <w:rFonts w:ascii="宋体" w:hAnsi="宋体" w:eastAsia="宋体" w:cs="宋体"/>
          <w:color w:val="000"/>
          <w:sz w:val="28"/>
          <w:szCs w:val="28"/>
        </w:rPr>
        <w:t xml:space="preserve">为表彰先进，杭州市人民教育基金会决定授子杭州市江城中学查李等同志 “杭州市优秀教师”称号，杭州市勇进实验学校楼利群等同志 “杭州市优秀教育工作者”称号，杭州市开元中学陈先晓等同志“杭州市中小学育人工作先进个人”称号; 授子杭州师范大学项洁雯等同志“杭州市教育局系统优秀教师”称号，杭州师范大学王胜平等同志“杭州市教育局系统优秀教育工作者”称号，杭州高级中学高利等同志“杭州市教育局系统中小学育人工作先进个人”称号(名单见附件)。</w:t>
      </w:r>
    </w:p>
    <w:p>
      <w:pPr>
        <w:ind w:left="0" w:right="0" w:firstLine="560"/>
        <w:spacing w:before="450" w:after="450" w:line="312" w:lineRule="auto"/>
      </w:pPr>
      <w:r>
        <w:rPr>
          <w:rFonts w:ascii="宋体" w:hAnsi="宋体" w:eastAsia="宋体" w:cs="宋体"/>
          <w:color w:val="000"/>
          <w:sz w:val="28"/>
          <w:szCs w:val="28"/>
        </w:rPr>
        <w:t xml:space="preserve">希望受表彰的同志珍惜荣誉,谦虚谨慎,再接再厉,再创佳绩。全市广大教师和教育工作者要以先进为榜样，树立正确的人才观和教育观,坚守三尺讲台，争做“四有”教师, 为努力办好人民满意的杭州教育， 加快实现教育现代化作出更大的贡献。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如何写大学教师年度工作总结通用三</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如何写大学教师年度工作总结通用四</w:t>
      </w:r>
    </w:p>
    <w:p>
      <w:pPr>
        <w:ind w:left="0" w:right="0" w:firstLine="560"/>
        <w:spacing w:before="450" w:after="450" w:line="312" w:lineRule="auto"/>
      </w:pPr>
      <w:r>
        <w:rPr>
          <w:rFonts w:ascii="宋体" w:hAnsi="宋体" w:eastAsia="宋体" w:cs="宋体"/>
          <w:color w:val="000"/>
          <w:sz w:val="28"/>
          <w:szCs w:val="28"/>
        </w:rPr>
        <w:t xml:space="preserve">各位领导,各位专家,各位同学: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自全国各地的教育学方面的专家和研究生相聚在这里,举办教育学研究生暑期学校.这是教育部推出的研究生教育创新计划的重要组成部分,是加强研究生创新能力培养,提高研究生培养质量的重要举措,也是各位研究生之间相互交流的一个重要平台,在此,我谨代表华东师范大学,对参加这次暑期学校的全体研究生表示热烈的欢迎!对各位领导和专家的光临表示衷心的感谢.</w:t>
      </w:r>
    </w:p>
    <w:p>
      <w:pPr>
        <w:ind w:left="0" w:right="0" w:firstLine="560"/>
        <w:spacing w:before="450" w:after="450" w:line="312" w:lineRule="auto"/>
      </w:pPr>
      <w:r>
        <w:rPr>
          <w:rFonts w:ascii="宋体" w:hAnsi="宋体" w:eastAsia="宋体" w:cs="宋体"/>
          <w:color w:val="000"/>
          <w:sz w:val="28"/>
          <w:szCs w:val="28"/>
        </w:rPr>
        <w:t xml:space="preserve">去年,在国务院学位办和教育部学位管理与研究生教育司的主办下,华东师范大学成功地承办了20xx年全国博士生学术论坛的教育学,地理学和中国语言文学分论坛,那时候的情景还历历在目.今天的暑期学校,可以说是继去年的博士生论坛以后的,又一次研究生的学术盛会.华东师范大学对于能够连续承办这样重要的学术活动而深感荣幸.</w:t>
      </w:r>
    </w:p>
    <w:p>
      <w:pPr>
        <w:ind w:left="0" w:right="0" w:firstLine="560"/>
        <w:spacing w:before="450" w:after="450" w:line="312" w:lineRule="auto"/>
      </w:pPr>
      <w:r>
        <w:rPr>
          <w:rFonts w:ascii="宋体" w:hAnsi="宋体" w:eastAsia="宋体" w:cs="宋体"/>
          <w:color w:val="000"/>
          <w:sz w:val="28"/>
          <w:szCs w:val="28"/>
        </w:rPr>
        <w:t xml:space="preserve">华东师大是新中国建立的第一所社会主义师范大学和全国首批的重点大学之一,也是我国首批设立研究生院和首批具有博士授予权的高校之一,目前学校具有9个一级学科博士点,73个二级学科博士点,如果加上一级学科博士授予权下自主设立的二级学科博士点,可招生的博士点共有94个.此外,还有133个硕士点和10个博士后流动站.有6个国家重点学科,1个国家重点实验室,5个省部级重点实验室,6个教育部人文社会科学重点研究基地以及5个国家文理科基础学科人才培养和科学研究基地.近年来,学校除了努力保持在教育学,地学以及文理基础性学科的传统优势之外,还加快了新兴,交叉学科的发展,并且已经在认知神经科学,绿色化学,新药开发,软件工程与理论,纳米材料,超快超强的激光技术等现代高科技领域以及一些应用文科的建设上取得了突出的成绩.华东师大全体员工正不断进开拓,锐意进取,决心把华东师大建设成为拥有若干一流学科,多学科高水平协调发展,教师教育领先的综合性研究型大学.</w:t>
      </w:r>
    </w:p>
    <w:p>
      <w:pPr>
        <w:ind w:left="0" w:right="0" w:firstLine="560"/>
        <w:spacing w:before="450" w:after="450" w:line="312" w:lineRule="auto"/>
      </w:pPr>
      <w:r>
        <w:rPr>
          <w:rFonts w:ascii="宋体" w:hAnsi="宋体" w:eastAsia="宋体" w:cs="宋体"/>
          <w:color w:val="000"/>
          <w:sz w:val="28"/>
          <w:szCs w:val="28"/>
        </w:rPr>
        <w:t xml:space="preserve">在研究生培养上,华东师大秉承\"求实创造,为人师表\"的校训,务求实之风,孜孜以求;励创新之志,开拓进取.我们有规模宏大的\"研究生学术月\",应接不暇的学术讲座和学术论坛,丰富多彩的社会实践和文体活动,以及具有首创意义的国内访学和海外研修计划,所有这些措施使得我校研究生的知识体系和培养方式不断创新,到目前为止,我校已有6篇博士论文入围全国百篇优秀博士论文,还有4篇进入提名.此外华东师大在研究生培养的国际合作方面也迈开了坚实的步子:与法国高师集团合作培养博士生的项目已经开展了3年,最近我们还与法方的合作伙伴一起成立了中法联合研究生院,开拓了我校研究生教育国际合作的新模式;我校与美国宾夕法尼亚大学合作培养博士生的项目也已经启动.所有这些都为我校研究生教育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智慧的火花只会在碰撞中绽放,此次研究生暑期学校,是一次年轻人的聚会,更是一次知识碰撞的盛会.希望同学们利用好这个宝贵机会,开拓视野,加强合作,加强交流,广交朋友,相互促进,共同提高.作为本次暑期学校承办单位,我们将十分珍惜这次难得的机会,虚心求教,热诚服务,希望在各位的共同关心下华东师大的研究生教育水平更上一层楼.同时也衷心希望与会的领导,专家和同学们能够在华东师大度过一段愉快,美好和难忘的时光.</w:t>
      </w:r>
    </w:p>
    <w:p>
      <w:pPr>
        <w:ind w:left="0" w:right="0" w:firstLine="560"/>
        <w:spacing w:before="450" w:after="450" w:line="312" w:lineRule="auto"/>
      </w:pPr>
      <w:r>
        <w:rPr>
          <w:rFonts w:ascii="宋体" w:hAnsi="宋体" w:eastAsia="宋体" w:cs="宋体"/>
          <w:color w:val="000"/>
          <w:sz w:val="28"/>
          <w:szCs w:val="28"/>
        </w:rPr>
        <w:t xml:space="preserve">最后,预祝本次研究生暑期学校圆满成功.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如何写大学教师年度工作总结通用五</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2025-05-10T02:03:19+08:00</dcterms:created>
  <dcterms:modified xsi:type="dcterms:W3CDTF">2025-05-10T02:03:19+08:00</dcterms:modified>
</cp:coreProperties>
</file>

<file path=docProps/custom.xml><?xml version="1.0" encoding="utf-8"?>
<Properties xmlns="http://schemas.openxmlformats.org/officeDocument/2006/custom-properties" xmlns:vt="http://schemas.openxmlformats.org/officeDocument/2006/docPropsVTypes"/>
</file>