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幼儿园教师培训总结5篇范文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有效锻炼我们的语言组织能力，不如我们来制定一份总结吧。但是却发现不知道该写些什么，以下是小编为大家整理的幼儿园教师培训总结怎么写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不如我们来制定一份总结吧。但是却发现不知道该写些什么，以下是小编为大家整理的幼儿园教师培训总结怎么写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幼儿园教师培训总结怎么写篇1</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幼儿园教师培训总结怎么写篇2</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老师的一堂观摩课，并且还做了详细的笔录。再结合yy老师上的《盒子上的数字》进行了一个调整。我发现__—x老师在说到保质期的时候出示的是20_~20_的数字，她在和孩子们谈保质期的时候，有的孩子说三年，有的说两年，在验证的时候虽然x老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取的是孩子感冒后常喝的儿童药水，因为从外表包装上就能一眼看出是孩子吃的药，而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我在发现数字，再去引导孩子们去发现，所以局限了他们的自主探索空间，他们的发言机会也比较少，老师完全有高控的行为，而且在提问上也缺少针对性。对于这些比较明显的缺点，还需要在日后的活动中去琢磨和改善。相信透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幼儿园教师培训总结怎么写篇4</w:t>
      </w:r>
    </w:p>
    <w:p>
      <w:pPr>
        <w:ind w:left="0" w:right="0" w:firstLine="560"/>
        <w:spacing w:before="450" w:after="450" w:line="312" w:lineRule="auto"/>
      </w:pPr>
      <w:r>
        <w:rPr>
          <w:rFonts w:ascii="宋体" w:hAnsi="宋体" w:eastAsia="宋体" w:cs="宋体"/>
          <w:color w:val="000"/>
          <w:sz w:val="28"/>
          <w:szCs w:val="28"/>
        </w:rPr>
        <w:t xml:space="preserve">20__年6月22日——20_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w:t>
      </w:r>
    </w:p>
    <w:p>
      <w:pPr>
        <w:ind w:left="0" w:right="0" w:firstLine="560"/>
        <w:spacing w:before="450" w:after="450" w:line="312" w:lineRule="auto"/>
      </w:pPr>
      <w:r>
        <w:rPr>
          <w:rFonts w:ascii="宋体" w:hAnsi="宋体" w:eastAsia="宋体" w:cs="宋体"/>
          <w:color w:val="000"/>
          <w:sz w:val="28"/>
          <w:szCs w:val="28"/>
        </w:rPr>
        <w:t xml:space="preserve">1、做一天蜡烛，就要发一天光。</w:t>
      </w:r>
    </w:p>
    <w:p>
      <w:pPr>
        <w:ind w:left="0" w:right="0" w:firstLine="560"/>
        <w:spacing w:before="450" w:after="450" w:line="312" w:lineRule="auto"/>
      </w:pPr>
      <w:r>
        <w:rPr>
          <w:rFonts w:ascii="宋体" w:hAnsi="宋体" w:eastAsia="宋体" w:cs="宋体"/>
          <w:color w:val="000"/>
          <w:sz w:val="28"/>
          <w:szCs w:val="28"/>
        </w:rPr>
        <w:t xml:space="preserve">2、做一天春蚕，就要吐一寸丝。</w:t>
      </w:r>
    </w:p>
    <w:p>
      <w:pPr>
        <w:ind w:left="0" w:right="0" w:firstLine="560"/>
        <w:spacing w:before="450" w:after="450" w:line="312" w:lineRule="auto"/>
      </w:pPr>
      <w:r>
        <w:rPr>
          <w:rFonts w:ascii="宋体" w:hAnsi="宋体" w:eastAsia="宋体" w:cs="宋体"/>
          <w:color w:val="000"/>
          <w:sz w:val="28"/>
          <w:szCs w:val="28"/>
        </w:rPr>
        <w:t xml:space="preserve">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幼儿园教师培训总结怎么写篇5</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w:t>
      </w:r>
    </w:p>
    <w:p>
      <w:pPr>
        <w:ind w:left="0" w:right="0" w:firstLine="560"/>
        <w:spacing w:before="450" w:after="450" w:line="312" w:lineRule="auto"/>
      </w:pPr>
      <w:r>
        <w:rPr>
          <w:rFonts w:ascii="宋体" w:hAnsi="宋体" w:eastAsia="宋体" w:cs="宋体"/>
          <w:color w:val="000"/>
          <w:sz w:val="28"/>
          <w:szCs w:val="28"/>
        </w:rPr>
        <w:t xml:space="preserve">首先，摆正心态，调整欲望。因为欲望一旦过高，当我们达不到的时候总是会烦恼和疲倦，保证一颗平常心，得之我幸，不得我命，随遇而安好了。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haha幼儿园教师培训总结怎么写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2025-08-07T12:44:49+08:00</dcterms:created>
  <dcterms:modified xsi:type="dcterms:W3CDTF">2025-08-07T12:44:49+08:00</dcterms:modified>
</cp:coreProperties>
</file>

<file path=docProps/custom.xml><?xml version="1.0" encoding="utf-8"?>
<Properties xmlns="http://schemas.openxmlformats.org/officeDocument/2006/custom-properties" xmlns:vt="http://schemas.openxmlformats.org/officeDocument/2006/docPropsVTypes"/>
</file>