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高中数学教师工作总结怎么写</w:t>
      </w:r>
      <w:bookmarkEnd w:id="1"/>
    </w:p>
    <w:p>
      <w:pPr>
        <w:jc w:val="center"/>
        <w:spacing w:before="0" w:after="450"/>
      </w:pPr>
      <w:r>
        <w:rPr>
          <w:rFonts w:ascii="Arial" w:hAnsi="Arial" w:eastAsia="Arial" w:cs="Arial"/>
          <w:color w:val="999999"/>
          <w:sz w:val="20"/>
          <w:szCs w:val="20"/>
        </w:rPr>
        <w:t xml:space="preserve">来源：网络  作者：雨雪飘飘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总结怎么写5篇时间乘着年轮循序往前，一段时间的工作已经结束了，回顾过去这段时间的工作，收获颇丰，让我们对过去的工作做个梳理，再写一份工作总结。下面是小编给大家带来的高中数学教师工作总结怎么写，希望大家能够喜欢!高中数学教师工...</w:t>
      </w:r>
    </w:p>
    <w:p>
      <w:pPr>
        <w:ind w:left="0" w:right="0" w:firstLine="560"/>
        <w:spacing w:before="450" w:after="450" w:line="312" w:lineRule="auto"/>
      </w:pPr>
      <w:r>
        <w:rPr>
          <w:rFonts w:ascii="宋体" w:hAnsi="宋体" w:eastAsia="宋体" w:cs="宋体"/>
          <w:color w:val="000"/>
          <w:sz w:val="28"/>
          <w:szCs w:val="28"/>
        </w:rPr>
        <w:t xml:space="preserve">高中数学教师工作总结怎么写5篇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高中数学教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高中数学教师工作总结怎么写篇1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(1)我组共有五位成员，均为专业老师王斌、顾德刚、姜仁良、唐儒洁。大部分都是35周岁以下青年教师。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 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 积极参加教学改革工作，使学校的教研水平向更高处推进。本学期学校推行了多种的教学模式，要使学生参与到教学的过程中来，更好地提高他们学习的兴趣和学习的积极性，使他们更自主地学习，学会学习的方法。本学期三位老师上了校级示范公开课，都能积极响应学校教学改革的要求，充分利用网上资源，使用启发式教学，充分体现以学生为主体的教学模式，不断提高自身的教学水平。三。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6、积极开展备课组课题活动 。本学期备课组精选三个可行的课题供学生选学，学生根据自己的兴趣爱好进行选择，得到较好的效果。</w:t>
      </w:r>
    </w:p>
    <w:p>
      <w:pPr>
        <w:ind w:left="0" w:right="0" w:firstLine="560"/>
        <w:spacing w:before="450" w:after="450" w:line="312" w:lineRule="auto"/>
      </w:pPr>
      <w:r>
        <w:rPr>
          <w:rFonts w:ascii="宋体" w:hAnsi="宋体" w:eastAsia="宋体" w:cs="宋体"/>
          <w:color w:val="000"/>
          <w:sz w:val="28"/>
          <w:szCs w:val="28"/>
        </w:rPr>
        <w:t xml:space="preserve">7 积极开展学科竞赛活动。本学期备课组组织学生进行了化学解题竞赛，设置了一等奖，二等奖，三等奖若干名，起到了很好的催化作用，使部分学生对化学起了较大兴趣。</w:t>
      </w:r>
    </w:p>
    <w:p>
      <w:pPr>
        <w:ind w:left="0" w:right="0" w:firstLine="560"/>
        <w:spacing w:before="450" w:after="450" w:line="312" w:lineRule="auto"/>
      </w:pPr>
      <w:r>
        <w:rPr>
          <w:rFonts w:ascii="宋体" w:hAnsi="宋体" w:eastAsia="宋体" w:cs="宋体"/>
          <w:color w:val="000"/>
          <w:sz w:val="28"/>
          <w:szCs w:val="28"/>
        </w:rPr>
        <w:t xml:space="preserve">高一数学备课组，充分发挥每个备课组成员的聪明才智和力量，使高一数学的教学任务如期完成，并得到了学校领导和学生的一致好评和肯定。高一数学备课组，会再接再厉，创造更辉煌的成绩。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高中数学教师工作总结怎么写篇2</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高中数学教师工作总结怎么写篇3</w:t>
      </w:r>
    </w:p>
    <w:p>
      <w:pPr>
        <w:ind w:left="0" w:right="0" w:firstLine="560"/>
        <w:spacing w:before="450" w:after="450" w:line="312" w:lineRule="auto"/>
      </w:pPr>
      <w:r>
        <w:rPr>
          <w:rFonts w:ascii="宋体" w:hAnsi="宋体" w:eastAsia="宋体" w:cs="宋体"/>
          <w:color w:val="000"/>
          <w:sz w:val="28"/>
          <w:szCs w:val="28"/>
        </w:rPr>
        <w:t xml:space="preserve">一、培养数学思维能力</w:t>
      </w:r>
    </w:p>
    <w:p>
      <w:pPr>
        <w:ind w:left="0" w:right="0" w:firstLine="560"/>
        <w:spacing w:before="450" w:after="450" w:line="312" w:lineRule="auto"/>
      </w:pPr>
      <w:r>
        <w:rPr>
          <w:rFonts w:ascii="宋体" w:hAnsi="宋体" w:eastAsia="宋体" w:cs="宋体"/>
          <w:color w:val="000"/>
          <w:sz w:val="28"/>
          <w:szCs w:val="28"/>
        </w:rPr>
        <w:t xml:space="preserve">我们知道，能力是顺利完成某种活动所必需的并直接影响活动效率的个性心理特征。数学能力是人们在从事数学活动时所必需的各种能力的综合，而其中数学思维能力是数学能力的核心。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能力构成了数学思维能力的第一要素，除此之外，还有推理能力，判断选择能力和探索能力。</w:t>
      </w:r>
    </w:p>
    <w:p>
      <w:pPr>
        <w:ind w:left="0" w:right="0" w:firstLine="560"/>
        <w:spacing w:before="450" w:after="450" w:line="312" w:lineRule="auto"/>
      </w:pPr>
      <w:r>
        <w:rPr>
          <w:rFonts w:ascii="宋体" w:hAnsi="宋体" w:eastAsia="宋体" w:cs="宋体"/>
          <w:color w:val="000"/>
          <w:sz w:val="28"/>
          <w:szCs w:val="28"/>
        </w:rPr>
        <w:t xml:space="preserve">二、培养学生的数学思维能力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1、教学中将数学材料中反映的数与形的关系从具体的材料中抽象出来，概括为特定的一般关系和结构，做好抽象概括的示范工作，要特别注意重视\"分析\"和\"综合\"的教学。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教学中如何培养学生的推理能力呢?我们认为重要的是要注意推理过程的教学，一开始就要逐步养成推理过程\"步步有根据\"，严密的推理，在熟练的基础上又要逐步训练学生简缩推理过程。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要充分利用学科特点，如几何学科，适宜地逐步地培养学生的推理能力。</w:t>
      </w:r>
    </w:p>
    <w:p>
      <w:pPr>
        <w:ind w:left="0" w:right="0" w:firstLine="560"/>
        <w:spacing w:before="450" w:after="450" w:line="312" w:lineRule="auto"/>
      </w:pPr>
      <w:r>
        <w:rPr>
          <w:rFonts w:ascii="宋体" w:hAnsi="宋体" w:eastAsia="宋体" w:cs="宋体"/>
          <w:color w:val="000"/>
          <w:sz w:val="28"/>
          <w:szCs w:val="28"/>
        </w:rPr>
        <w:t xml:space="preserve">四、培养选择判断能力</w:t>
      </w:r>
    </w:p>
    <w:p>
      <w:pPr>
        <w:ind w:left="0" w:right="0" w:firstLine="560"/>
        <w:spacing w:before="450" w:after="450" w:line="312" w:lineRule="auto"/>
      </w:pPr>
      <w:r>
        <w:rPr>
          <w:rFonts w:ascii="宋体" w:hAnsi="宋体" w:eastAsia="宋体" w:cs="宋体"/>
          <w:color w:val="000"/>
          <w:sz w:val="28"/>
          <w:szCs w:val="28"/>
        </w:rPr>
        <w:t xml:space="preserve">1、我们知道，直觉判断、选择往往要经历获取信息，信息评价(判断)，策略选择几个环节，因此，教学中应首先注意信息的获取，这是培养选择、判断能力的关键。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2、教学中应逐步使学生建立起恰当的价值观念，因它是选择判断的根据。</w:t>
      </w:r>
    </w:p>
    <w:p>
      <w:pPr>
        <w:ind w:left="0" w:right="0" w:firstLine="560"/>
        <w:spacing w:before="450" w:after="450" w:line="312" w:lineRule="auto"/>
      </w:pPr>
      <w:r>
        <w:rPr>
          <w:rFonts w:ascii="宋体" w:hAnsi="宋体" w:eastAsia="宋体" w:cs="宋体"/>
          <w:color w:val="000"/>
          <w:sz w:val="28"/>
          <w:szCs w:val="28"/>
        </w:rPr>
        <w:t xml:space="preserve">3、在解题教学中应训练学生具有选择探求最佳解法的欲望，不仅提倡一题多解，而且还要判断几种解法谁最佳?好在何处?</w:t>
      </w:r>
    </w:p>
    <w:p>
      <w:pPr>
        <w:ind w:left="0" w:right="0" w:firstLine="560"/>
        <w:spacing w:before="450" w:after="450" w:line="312" w:lineRule="auto"/>
      </w:pPr>
      <w:r>
        <w:rPr>
          <w:rFonts w:ascii="宋体" w:hAnsi="宋体" w:eastAsia="宋体" w:cs="宋体"/>
          <w:color w:val="000"/>
          <w:sz w:val="28"/>
          <w:szCs w:val="28"/>
        </w:rPr>
        <w:t xml:space="preserve">五、数学探索能力</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5、鼓励学生勇于探索，善于探索，发扬创新精神，提出独立见解，形成探索意识。</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我们在发展学生数学思维能力的努力中，不仅要考虑到能力的一般要求，而且还要深入研究数学科学、数学活动和数学思维的特点，寻求数学活动的规律，培养学生的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高中数学教师工作总结怎么写篇4</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高中数学教师工作总结怎么写篇5</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己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2025-05-02T08:30:51+08:00</dcterms:created>
  <dcterms:modified xsi:type="dcterms:W3CDTF">2025-05-02T08:30:51+08:00</dcterms:modified>
</cp:coreProperties>
</file>

<file path=docProps/custom.xml><?xml version="1.0" encoding="utf-8"?>
<Properties xmlns="http://schemas.openxmlformats.org/officeDocument/2006/custom-properties" xmlns:vt="http://schemas.openxmlformats.org/officeDocument/2006/docPropsVTypes"/>
</file>