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市场监督管理局企业开办时间总结【3篇】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国家市场监督管理机构是国务院直属的部级机构。保留国家认证认可监督管理委员会和国家标准化管理委员会的品牌。 以下是为大家整理的关于市场监督管理局企业开办时间总结的文章3篇 ,欢迎品鉴！【篇一】市场监督管理局企业开办时间总结　　我局食品安全监管...</w:t>
      </w:r>
    </w:p>
    <w:p>
      <w:pPr>
        <w:ind w:left="0" w:right="0" w:firstLine="560"/>
        <w:spacing w:before="450" w:after="450" w:line="312" w:lineRule="auto"/>
      </w:pPr>
      <w:r>
        <w:rPr>
          <w:rFonts w:ascii="宋体" w:hAnsi="宋体" w:eastAsia="宋体" w:cs="宋体"/>
          <w:color w:val="000"/>
          <w:sz w:val="28"/>
          <w:szCs w:val="28"/>
        </w:rPr>
        <w:t xml:space="preserve">国家市场监督管理机构是国务院直属的部级机构。保留国家认证认可监督管理委员会和国家标准化管理委员会的品牌。 以下是为大家整理的关于市场监督管理局企业开办时间总结的文章3篇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【篇一】市场监督管理局企业开办时间总结</w:t>
      </w:r>
    </w:p>
    <w:p>
      <w:pPr>
        <w:ind w:left="0" w:right="0" w:firstLine="560"/>
        <w:spacing w:before="450" w:after="450" w:line="312" w:lineRule="auto"/>
      </w:pPr>
      <w:r>
        <w:rPr>
          <w:rFonts w:ascii="宋体" w:hAnsi="宋体" w:eastAsia="宋体" w:cs="宋体"/>
          <w:color w:val="000"/>
          <w:sz w:val="28"/>
          <w:szCs w:val="28"/>
        </w:rPr>
        <w:t xml:space="preserve">　　我局食品安全监管工作在县委、县政府的领导下、在市局的具体指导下，紧紧围绕国务院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　　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　　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　　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　　（一）流通环节：</w:t>
      </w:r>
    </w:p>
    <w:p>
      <w:pPr>
        <w:ind w:left="0" w:right="0" w:firstLine="560"/>
        <w:spacing w:before="450" w:after="450" w:line="312" w:lineRule="auto"/>
      </w:pPr>
      <w:r>
        <w:rPr>
          <w:rFonts w:ascii="宋体" w:hAnsi="宋体" w:eastAsia="宋体" w:cs="宋体"/>
          <w:color w:val="000"/>
          <w:sz w:val="28"/>
          <w:szCs w:val="28"/>
        </w:rPr>
        <w:t xml:space="preserve">　　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　　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　　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　　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　　（二）生产环节：</w:t>
      </w:r>
    </w:p>
    <w:p>
      <w:pPr>
        <w:ind w:left="0" w:right="0" w:firstLine="560"/>
        <w:spacing w:before="450" w:after="450" w:line="312" w:lineRule="auto"/>
      </w:pPr>
      <w:r>
        <w:rPr>
          <w:rFonts w:ascii="宋体" w:hAnsi="宋体" w:eastAsia="宋体" w:cs="宋体"/>
          <w:color w:val="000"/>
          <w:sz w:val="28"/>
          <w:szCs w:val="28"/>
        </w:rPr>
        <w:t xml:space="preserve">　　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　　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　　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　　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　　三、依法许可、严把准入关</w:t>
      </w:r>
    </w:p>
    <w:p>
      <w:pPr>
        <w:ind w:left="0" w:right="0" w:firstLine="560"/>
        <w:spacing w:before="450" w:after="450" w:line="312" w:lineRule="auto"/>
      </w:pPr>
      <w:r>
        <w:rPr>
          <w:rFonts w:ascii="宋体" w:hAnsi="宋体" w:eastAsia="宋体" w:cs="宋体"/>
          <w:color w:val="000"/>
          <w:sz w:val="28"/>
          <w:szCs w:val="28"/>
        </w:rPr>
        <w:t xml:space="preserve">　　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　　四、存在问题和建议</w:t>
      </w:r>
    </w:p>
    <w:p>
      <w:pPr>
        <w:ind w:left="0" w:right="0" w:firstLine="560"/>
        <w:spacing w:before="450" w:after="450" w:line="312" w:lineRule="auto"/>
      </w:pPr>
      <w:r>
        <w:rPr>
          <w:rFonts w:ascii="宋体" w:hAnsi="宋体" w:eastAsia="宋体" w:cs="宋体"/>
          <w:color w:val="000"/>
          <w:sz w:val="28"/>
          <w:szCs w:val="28"/>
        </w:rPr>
        <w:t xml:space="preserve">　　（一）、加大培训力度、夯实监管基础。</w:t>
      </w:r>
    </w:p>
    <w:p>
      <w:pPr>
        <w:ind w:left="0" w:right="0" w:firstLine="560"/>
        <w:spacing w:before="450" w:after="450" w:line="312" w:lineRule="auto"/>
      </w:pPr>
      <w:r>
        <w:rPr>
          <w:rFonts w:ascii="宋体" w:hAnsi="宋体" w:eastAsia="宋体" w:cs="宋体"/>
          <w:color w:val="000"/>
          <w:sz w:val="28"/>
          <w:szCs w:val="28"/>
        </w:rPr>
        <w:t xml:space="preserve">　　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　　（二）、加大经费投入、提高精准监管效率。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　　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【篇二】市场监督管理局企业开办时间总结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证照改革情况。稳步推进“多证合一”和“证照分离”改革，简化住所登记手续，放宽市场主体经营范围登记条件，压缩企业开办时间，全面实施企业简易注销登记改革，推进市场主体退出便利化。上半年，全县新增法人企业1094户，新增个体工商户4785户，农民专业合作社289户，为全县经济实现高质量发展奠定基础。</w:t>
      </w:r>
    </w:p>
    <w:p>
      <w:pPr>
        <w:ind w:left="0" w:right="0" w:firstLine="560"/>
        <w:spacing w:before="450" w:after="450" w:line="312" w:lineRule="auto"/>
      </w:pPr>
      <w:r>
        <w:rPr>
          <w:rFonts w:ascii="宋体" w:hAnsi="宋体" w:eastAsia="宋体" w:cs="宋体"/>
          <w:color w:val="000"/>
          <w:sz w:val="28"/>
          <w:szCs w:val="28"/>
        </w:rPr>
        <w:t xml:space="preserve">　　(二)企业年报情况。坚持舆论宣传和重点督促相结合，积极引导经营者进行企业信用信息公示。截至6月21日，我县2024年度内资、个体户、农合公示率分别为86.79%、94.61%、91.82%，圆满完成了上级下达的目标任务。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　　(三)食品安全监管情况。全面落实习近平总书记对食品安全的“四个最严”要求。先后开展元旦春节期间食品安全、农村假冒伪劣食品安全、校园及周边食品安全、粉丝面制品食品安全，餐饮服务食品安全隐患排查等工作，共检查食品经营户4320户，生产企业121家，餐饮服务单位362家，其中学校食堂65家。</w:t>
      </w:r>
    </w:p>
    <w:p>
      <w:pPr>
        <w:ind w:left="0" w:right="0" w:firstLine="560"/>
        <w:spacing w:before="450" w:after="450" w:line="312" w:lineRule="auto"/>
      </w:pPr>
      <w:r>
        <w:rPr>
          <w:rFonts w:ascii="宋体" w:hAnsi="宋体" w:eastAsia="宋体" w:cs="宋体"/>
          <w:color w:val="000"/>
          <w:sz w:val="28"/>
          <w:szCs w:val="28"/>
        </w:rPr>
        <w:t xml:space="preserve">　　加强食品质量抽检工作力度。上半年，我局抽检食用农产品133批次，合格率100%;抽检白酒、糖果制品、蛋制品、饮料、调味面制品等食品77组，合格率达97.4%，不合格2批次，已立案查处。</w:t>
      </w:r>
    </w:p>
    <w:p>
      <w:pPr>
        <w:ind w:left="0" w:right="0" w:firstLine="560"/>
        <w:spacing w:before="450" w:after="450" w:line="312" w:lineRule="auto"/>
      </w:pPr>
      <w:r>
        <w:rPr>
          <w:rFonts w:ascii="宋体" w:hAnsi="宋体" w:eastAsia="宋体" w:cs="宋体"/>
          <w:color w:val="000"/>
          <w:sz w:val="28"/>
          <w:szCs w:val="28"/>
        </w:rPr>
        <w:t xml:space="preserve">　　(四)药品安全监管情况。开展药品生产企业中药饮片滋补类产品专项检查，抽检滋补类中药饮片8批，已送市药品检验所进行检验;排查上海新兴药业问题白蛋白，检查药品零售连锁公司总部9家，其中2家不合格，已立案查处;开展零售药店执业药师“挂证”专项整治工作，目前已检查零售药店220家，立案55起，罚款2.55万元，2家零售药店主动注销执业药师证，暂扣《药品经营许可证》20余家。</w:t>
      </w:r>
    </w:p>
    <w:p>
      <w:pPr>
        <w:ind w:left="0" w:right="0" w:firstLine="560"/>
        <w:spacing w:before="450" w:after="450" w:line="312" w:lineRule="auto"/>
      </w:pPr>
      <w:r>
        <w:rPr>
          <w:rFonts w:ascii="宋体" w:hAnsi="宋体" w:eastAsia="宋体" w:cs="宋体"/>
          <w:color w:val="000"/>
          <w:sz w:val="28"/>
          <w:szCs w:val="28"/>
        </w:rPr>
        <w:t xml:space="preserve">　　(五)化妆品保健品监管情况。开展了保健食品化妆品非法添加行为专项检查、化妆品违规标识监督检查、美容美发行业使用化妆品专项整治、保健食品等专项整治，共检查保健食品经营企业62家，化妆品经营企业72家，限期整改44家，有效规范了我县化妆品、保健食品市场经营秩序。</w:t>
      </w:r>
    </w:p>
    <w:p>
      <w:pPr>
        <w:ind w:left="0" w:right="0" w:firstLine="560"/>
        <w:spacing w:before="450" w:after="450" w:line="312" w:lineRule="auto"/>
      </w:pPr>
      <w:r>
        <w:rPr>
          <w:rFonts w:ascii="宋体" w:hAnsi="宋体" w:eastAsia="宋体" w:cs="宋体"/>
          <w:color w:val="000"/>
          <w:sz w:val="28"/>
          <w:szCs w:val="28"/>
        </w:rPr>
        <w:t xml:space="preserve">　　(六)特种设备安全监管情况。根据市局特种设备年度监察计划，结合我县实际，持续开展特种设备安全日常监督检查工作，截至目前我局已检查各类特种设备1608台套。</w:t>
      </w:r>
    </w:p>
    <w:p>
      <w:pPr>
        <w:ind w:left="0" w:right="0" w:firstLine="560"/>
        <w:spacing w:before="450" w:after="450" w:line="312" w:lineRule="auto"/>
      </w:pPr>
      <w:r>
        <w:rPr>
          <w:rFonts w:ascii="宋体" w:hAnsi="宋体" w:eastAsia="宋体" w:cs="宋体"/>
          <w:color w:val="000"/>
          <w:sz w:val="28"/>
          <w:szCs w:val="28"/>
        </w:rPr>
        <w:t xml:space="preserve">　　(七)价格监管情况。四月份以来共办理价格投诉74件，其中：市长热线54件，人民网留言2件，12315热线转办4件，价格投诉电话12358(7212976)14件，全程做到咨询有回音，投诉有落实。</w:t>
      </w:r>
    </w:p>
    <w:p>
      <w:pPr>
        <w:ind w:left="0" w:right="0" w:firstLine="560"/>
        <w:spacing w:before="450" w:after="450" w:line="312" w:lineRule="auto"/>
      </w:pPr>
      <w:r>
        <w:rPr>
          <w:rFonts w:ascii="宋体" w:hAnsi="宋体" w:eastAsia="宋体" w:cs="宋体"/>
          <w:color w:val="000"/>
          <w:sz w:val="28"/>
          <w:szCs w:val="28"/>
        </w:rPr>
        <w:t xml:space="preserve">　　(八)知识产权情况。上半年，我县新增授权发明专利28件，有效发明专利总量为276件。“XX槐花”、“XX坛闷蒜”2件地理标志证明商标被国家知识产权局核准，新申报“XX硬质小麦”地理标志证明商标1件。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(一)政务信息分隔，阻碍了部门信息共享。</w:t>
      </w:r>
    </w:p>
    <w:p>
      <w:pPr>
        <w:ind w:left="0" w:right="0" w:firstLine="560"/>
        <w:spacing w:before="450" w:after="450" w:line="312" w:lineRule="auto"/>
      </w:pPr>
      <w:r>
        <w:rPr>
          <w:rFonts w:ascii="宋体" w:hAnsi="宋体" w:eastAsia="宋体" w:cs="宋体"/>
          <w:color w:val="000"/>
          <w:sz w:val="28"/>
          <w:szCs w:val="28"/>
        </w:rPr>
        <w:t xml:space="preserve">　　在推行“互联网+”政务服务方面，部门之间信息互联互通和交换共享还有分隔现象，登记全程电子化还需要进一步加强。</w:t>
      </w:r>
    </w:p>
    <w:p>
      <w:pPr>
        <w:ind w:left="0" w:right="0" w:firstLine="560"/>
        <w:spacing w:before="450" w:after="450" w:line="312" w:lineRule="auto"/>
      </w:pPr>
      <w:r>
        <w:rPr>
          <w:rFonts w:ascii="宋体" w:hAnsi="宋体" w:eastAsia="宋体" w:cs="宋体"/>
          <w:color w:val="000"/>
          <w:sz w:val="28"/>
          <w:szCs w:val="28"/>
        </w:rPr>
        <w:t xml:space="preserve">　　(二)事中事后监管不能完全到位。基层监管范围大、任务重，一些单位存在着检查对象名录库、执法检查人员名录库建立不完善、人员较少、各部门对推送的数据领取不及时等问题，需要加强事中事后监管。</w:t>
      </w:r>
    </w:p>
    <w:p>
      <w:pPr>
        <w:ind w:left="0" w:right="0" w:firstLine="560"/>
        <w:spacing w:before="450" w:after="450" w:line="312" w:lineRule="auto"/>
      </w:pPr>
      <w:r>
        <w:rPr>
          <w:rFonts w:ascii="宋体" w:hAnsi="宋体" w:eastAsia="宋体" w:cs="宋体"/>
          <w:color w:val="000"/>
          <w:sz w:val="28"/>
          <w:szCs w:val="28"/>
        </w:rPr>
        <w:t xml:space="preserve">　&gt;　三、关于下一步重点工作的计划</w:t>
      </w:r>
    </w:p>
    <w:p>
      <w:pPr>
        <w:ind w:left="0" w:right="0" w:firstLine="560"/>
        <w:spacing w:before="450" w:after="450" w:line="312" w:lineRule="auto"/>
      </w:pPr>
      <w:r>
        <w:rPr>
          <w:rFonts w:ascii="宋体" w:hAnsi="宋体" w:eastAsia="宋体" w:cs="宋体"/>
          <w:color w:val="000"/>
          <w:sz w:val="28"/>
          <w:szCs w:val="28"/>
        </w:rPr>
        <w:t xml:space="preserve">　　(一)企业登记改革工作。进一步推进企业登记全程电子化、简化市场主体名称住所登记、企业简易注销登记等改革举措，为大众创业、万众创新持续注入动力、增添活力，服务XX县域经济社会发展。</w:t>
      </w:r>
    </w:p>
    <w:p>
      <w:pPr>
        <w:ind w:left="0" w:right="0" w:firstLine="560"/>
        <w:spacing w:before="450" w:after="450" w:line="312" w:lineRule="auto"/>
      </w:pPr>
      <w:r>
        <w:rPr>
          <w:rFonts w:ascii="宋体" w:hAnsi="宋体" w:eastAsia="宋体" w:cs="宋体"/>
          <w:color w:val="000"/>
          <w:sz w:val="28"/>
          <w:szCs w:val="28"/>
        </w:rPr>
        <w:t xml:space="preserve">　　(二)食品安全监管工作。生产环节：7月开展小麦粉专项整治工作、8-9月饮料企业专项整治;10月酒类企业专项整治;11月肉制品专项整治;12月食品添加剂专项整治。</w:t>
      </w:r>
    </w:p>
    <w:p>
      <w:pPr>
        <w:ind w:left="0" w:right="0" w:firstLine="560"/>
        <w:spacing w:before="450" w:after="450" w:line="312" w:lineRule="auto"/>
      </w:pPr>
      <w:r>
        <w:rPr>
          <w:rFonts w:ascii="宋体" w:hAnsi="宋体" w:eastAsia="宋体" w:cs="宋体"/>
          <w:color w:val="000"/>
          <w:sz w:val="28"/>
          <w:szCs w:val="28"/>
        </w:rPr>
        <w:t xml:space="preserve">　　销售环节：继续开展生猪市场整治;9-10月开展校园周边食品经营户整治;国庆中秋食品安全检查;元旦春节食品安全检查。餐饮环节：联合教育等部门对学校食品安全与卫生健康整治。</w:t>
      </w:r>
    </w:p>
    <w:p>
      <w:pPr>
        <w:ind w:left="0" w:right="0" w:firstLine="560"/>
        <w:spacing w:before="450" w:after="450" w:line="312" w:lineRule="auto"/>
      </w:pPr>
      <w:r>
        <w:rPr>
          <w:rFonts w:ascii="宋体" w:hAnsi="宋体" w:eastAsia="宋体" w:cs="宋体"/>
          <w:color w:val="000"/>
          <w:sz w:val="28"/>
          <w:szCs w:val="28"/>
        </w:rPr>
        <w:t xml:space="preserve">　　(三)药品安全监管工作。继续开展零售药店执业药师“挂证”专项整治工作;开展医疗器械经营企业检查和风险分级工作。</w:t>
      </w:r>
    </w:p>
    <w:p>
      <w:pPr>
        <w:ind w:left="0" w:right="0" w:firstLine="560"/>
        <w:spacing w:before="450" w:after="450" w:line="312" w:lineRule="auto"/>
      </w:pPr>
      <w:r>
        <w:rPr>
          <w:rFonts w:ascii="宋体" w:hAnsi="宋体" w:eastAsia="宋体" w:cs="宋体"/>
          <w:color w:val="000"/>
          <w:sz w:val="28"/>
          <w:szCs w:val="28"/>
        </w:rPr>
        <w:t xml:space="preserve">　　(四)特种设备安全监管。开展重点时段特种设备安全检查;开展全县电梯安全专项检查工作;开展特种设备安全隐患排查工作。</w:t>
      </w:r>
    </w:p>
    <w:p>
      <w:pPr>
        <w:ind w:left="0" w:right="0" w:firstLine="560"/>
        <w:spacing w:before="450" w:after="450" w:line="312" w:lineRule="auto"/>
      </w:pPr>
      <w:r>
        <w:rPr>
          <w:rFonts w:ascii="宋体" w:hAnsi="宋体" w:eastAsia="宋体" w:cs="宋体"/>
          <w:color w:val="000"/>
          <w:sz w:val="28"/>
          <w:szCs w:val="28"/>
        </w:rPr>
        <w:t xml:space="preserve">　　(五)价格监督检查。落实省局《关于印发2024年全省价格监督检查工作要点的通知》及《关于加强涉企收费监督检查推进企业降成本工作的通知》，完成两个《通知》规定的工作任务。</w:t>
      </w:r>
    </w:p>
    <w:p>
      <w:pPr>
        <w:ind w:left="0" w:right="0" w:firstLine="560"/>
        <w:spacing w:before="450" w:after="450" w:line="312" w:lineRule="auto"/>
      </w:pPr>
      <w:r>
        <w:rPr>
          <w:rFonts w:ascii="宋体" w:hAnsi="宋体" w:eastAsia="宋体" w:cs="宋体"/>
          <w:color w:val="000"/>
          <w:sz w:val="28"/>
          <w:szCs w:val="28"/>
        </w:rPr>
        <w:t xml:space="preserve">　　(六)知识产权工作。与科技局主动联系专利资助申报网上系统移转我局的事项。做好科技局移交我局的96件发明专利和205件实用新型专利奖励工作;主动和县商务局联系掌握出口企业情况，做好对出口企业申请国际专利、马德里国际商标的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【篇三】市场监督管理局企业开办时间总结</w:t>
      </w:r>
    </w:p>
    <w:p>
      <w:pPr>
        <w:ind w:left="0" w:right="0" w:firstLine="560"/>
        <w:spacing w:before="450" w:after="450" w:line="312" w:lineRule="auto"/>
      </w:pPr>
      <w:r>
        <w:rPr>
          <w:rFonts w:ascii="宋体" w:hAnsi="宋体" w:eastAsia="宋体" w:cs="宋体"/>
          <w:color w:val="000"/>
          <w:sz w:val="28"/>
          <w:szCs w:val="28"/>
        </w:rPr>
        <w:t xml:space="preserve">　　年，县***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工作会议精神，紧紧围绕高质量发展要求，以“强监管、优服务、提质量、保安全、防风险”为基本目标，严格落实“四个最严”要求，严守食品药品、质量安全底线，持续深化“放管服”改革，纵深推动***改革创新，各项工作取得了显著成绩，为***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县委关于省委巡视组反馈意见整改落实方案》精神，召开了党组专题工作会议，研究成立了省委巡视反馈意见整改落实工作领导小组，制定了《整改落实工作方案》，将省委巡视反馈的*方面**类**个具体问题，制定整改落实工作台账，细化分解任务，分别由党组成员牵头，各相关股室具体负责整改落实，共制定整改措施**条，目前已完成整改问题**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户（次），通过甘肃部门协同监管平台向**个涉企部门推送“多证合一”登记注册信息1194条，部门接收***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次）市场主体登记信息全部推送至相关许可部门，部门接收**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县委***县人民政府关于进一步支持非公有制经济持续健康发展的实施意见》，进一步优化营商环境，民营经济取得了长足发展，促进非公经济党建工作与非公经济发展实现双赢。全县非公企业党组织有62个，*</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2024年产品质量监督抽查工作，全县产品质量监督抽查**批次，其中商品煤**批次。二是质量提升行动深入开展。提交申报注册商标178件，成功注册商标**件，累计有效商标注册**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2024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2024余份，下架未能提供合格证明“辣条”等劣质食品**公斤，收缴过期及劣质调味料**袋/盒，检查各类学校托幼机构**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家，检查特种设备200多台（件），填写检查记录40余份，排查安全隐患20余条，签发指令书**份，目前整改到位**家，其余正在整改中，整改率92%。共散发宣传资料1000余份，与**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四是监督抽检有序开展。先后组织开展了高考食品安保检查、2024年关山杯烹饪大赛等食品快检工作。*</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工作新形势、新任务、新要求，进一步加强学习，提高自身素质，改进作风、凝神聚力，团结和带领全系统干部职工锐意进取，扎实工作，努力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2025-05-07T05:02:49+08:00</dcterms:created>
  <dcterms:modified xsi:type="dcterms:W3CDTF">2025-05-07T05:02:49+08:00</dcterms:modified>
</cp:coreProperties>
</file>

<file path=docProps/custom.xml><?xml version="1.0" encoding="utf-8"?>
<Properties xmlns="http://schemas.openxmlformats.org/officeDocument/2006/custom-properties" xmlns:vt="http://schemas.openxmlformats.org/officeDocument/2006/docPropsVTypes"/>
</file>