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2024年幼儿教师评职称工作总结报告(三篇)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教师评职称工作总结报告一一、抓好班级管理根据学生年龄特点，给学生适当的鼓励和奖励。我给我的学生一共分了七组，每组给了50个小星星，每天的一切事物都用小星星来约束。作业，课间纪律，课堂表现，打扫卫生等。二、培养学生爱读书的好习惯通过比较发...</w:t>
      </w:r>
    </w:p>
    <w:p>
      <w:pPr>
        <w:ind w:left="0" w:right="0" w:firstLine="560"/>
        <w:spacing w:before="450" w:after="450" w:line="312" w:lineRule="auto"/>
      </w:pPr>
      <w:r>
        <w:rPr>
          <w:rFonts w:ascii="黑体" w:hAnsi="黑体" w:eastAsia="黑体" w:cs="黑体"/>
          <w:color w:val="000000"/>
          <w:sz w:val="36"/>
          <w:szCs w:val="36"/>
          <w:b w:val="1"/>
          <w:bCs w:val="1"/>
        </w:rPr>
        <w:t xml:space="preserve">幼儿教师评职称工作总结报告一</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二、培养学生爱读书的好习惯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三、抓后进生的进步，使班级整体发展</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四、晒晒自己工作中的幸福</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幼儿教师评职称工作总结报告二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黑体" w:hAnsi="黑体" w:eastAsia="黑体" w:cs="黑体"/>
          <w:color w:val="000000"/>
          <w:sz w:val="36"/>
          <w:szCs w:val="36"/>
          <w:b w:val="1"/>
          <w:bCs w:val="1"/>
        </w:rPr>
        <w:t xml:space="preserve">幼儿教师评职称工作总结报告三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w:t>
      </w:r>
    </w:p>
    <w:p>
      <w:pPr>
        <w:ind w:left="0" w:right="0" w:firstLine="560"/>
        <w:spacing w:before="450" w:after="450" w:line="312" w:lineRule="auto"/>
      </w:pPr>
      <w:r>
        <w:rPr>
          <w:rFonts w:ascii="宋体" w:hAnsi="宋体" w:eastAsia="宋体" w:cs="宋体"/>
          <w:color w:val="000"/>
          <w:sz w:val="28"/>
          <w:szCs w:val="28"/>
        </w:rPr>
        <w:t xml:space="preserve">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w:t>
      </w:r>
    </w:p>
    <w:p>
      <w:pPr>
        <w:ind w:left="0" w:right="0" w:firstLine="560"/>
        <w:spacing w:before="450" w:after="450" w:line="312" w:lineRule="auto"/>
      </w:pPr>
      <w:r>
        <w:rPr>
          <w:rFonts w:ascii="宋体" w:hAnsi="宋体" w:eastAsia="宋体" w:cs="宋体"/>
          <w:color w:val="000"/>
          <w:sz w:val="28"/>
          <w:szCs w:val="28"/>
        </w:rPr>
        <w:t xml:space="preserve">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w:t>
      </w:r>
    </w:p>
    <w:p>
      <w:pPr>
        <w:ind w:left="0" w:right="0" w:firstLine="560"/>
        <w:spacing w:before="450" w:after="450" w:line="312" w:lineRule="auto"/>
      </w:pPr>
      <w:r>
        <w:rPr>
          <w:rFonts w:ascii="宋体" w:hAnsi="宋体" w:eastAsia="宋体" w:cs="宋体"/>
          <w:color w:val="000"/>
          <w:sz w:val="28"/>
          <w:szCs w:val="28"/>
        </w:rPr>
        <w:t xml:space="preserve">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w:t>
      </w:r>
    </w:p>
    <w:p>
      <w:pPr>
        <w:ind w:left="0" w:right="0" w:firstLine="560"/>
        <w:spacing w:before="450" w:after="450" w:line="312" w:lineRule="auto"/>
      </w:pPr>
      <w:r>
        <w:rPr>
          <w:rFonts w:ascii="宋体" w:hAnsi="宋体" w:eastAsia="宋体" w:cs="宋体"/>
          <w:color w:val="000"/>
          <w:sz w:val="28"/>
          <w:szCs w:val="28"/>
        </w:rPr>
        <w:t xml:space="preserve">每年都参加“六一”儿童节文艺节目的编排和演出;在注重特长的同时，我在数学，绘画，手工等方面也有着广泛的爱好，并取得一定的成绩。我还能广泛团结同志，关心他人，多次被单位评为先进个人，20_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w:t>
      </w:r>
    </w:p>
    <w:p>
      <w:pPr>
        <w:ind w:left="0" w:right="0" w:firstLine="560"/>
        <w:spacing w:before="450" w:after="450" w:line="312" w:lineRule="auto"/>
      </w:pPr>
      <w:r>
        <w:rPr>
          <w:rFonts w:ascii="宋体" w:hAnsi="宋体" w:eastAsia="宋体" w:cs="宋体"/>
          <w:color w:val="000"/>
          <w:sz w:val="28"/>
          <w:szCs w:val="28"/>
        </w:rPr>
        <w:t xml:space="preserve">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2025-05-02T04:49:23+08:00</dcterms:created>
  <dcterms:modified xsi:type="dcterms:W3CDTF">2025-05-02T04:49:23+08:00</dcterms:modified>
</cp:coreProperties>
</file>

<file path=docProps/custom.xml><?xml version="1.0" encoding="utf-8"?>
<Properties xmlns="http://schemas.openxmlformats.org/officeDocument/2006/custom-properties" xmlns:vt="http://schemas.openxmlformats.org/officeDocument/2006/docPropsVTypes"/>
</file>