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2024年幼儿园教师教学工作总结报告心得体会(四篇)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幼儿园教师教学工作总结报告心得体会一一、根据幼儿发展情况，正确实施教育 我班的小朋友属于新生，他们还很小，不懂事。别说自理能力了，就连一点的纪律概念都没有，可以说是很乱。针对这一情况，我认为我们班的纪律及自立能力要一起抓、同时抓。经过半年的...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幼儿园教师教学工作总结报告心得体会一</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幼儿园教师教学工作总结报告心得体会三</w:t>
      </w:r>
    </w:p>
    <w:p>
      <w:pPr>
        <w:ind w:left="0" w:right="0" w:firstLine="560"/>
        <w:spacing w:before="450" w:after="450" w:line="312" w:lineRule="auto"/>
      </w:pPr>
      <w:r>
        <w:rPr>
          <w:rFonts w:ascii="宋体" w:hAnsi="宋体" w:eastAsia="宋体" w:cs="宋体"/>
          <w:color w:val="000"/>
          <w:sz w:val="28"/>
          <w:szCs w:val="28"/>
        </w:rPr>
        <w:t xml:space="preserve">孩子年龄小，对新事物充满着好奇心和求知欲，这就要求幼师拥有的知识能够满足幼儿的好奇心和求知欲。下面小编给大家带来幼儿园教师教学工作总结报告范文，希望大家喜欢!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幼儿园电教老师工作总结3篇&lt;/span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20_年幼儿园党建工作总结5篇&lt;/span[_TAG_h2]幼儿园教师教学工作总结报告心得体会四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2025-06-21T00:36:32+08:00</dcterms:created>
  <dcterms:modified xsi:type="dcterms:W3CDTF">2025-06-21T00:36:32+08:00</dcterms:modified>
</cp:coreProperties>
</file>

<file path=docProps/custom.xml><?xml version="1.0" encoding="utf-8"?>
<Properties xmlns="http://schemas.openxmlformats.org/officeDocument/2006/custom-properties" xmlns:vt="http://schemas.openxmlformats.org/officeDocument/2006/docPropsVTypes"/>
</file>