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银行财务部门工作总结(5篇)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银行财务部半年工作总结 银行财务部门工作总结一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__年的工作任务，在思想觉悟、业务素质、操作技能、优质服务等方面都有了一定的提高。现讲__年的工作总结：</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__年来，我与同事们能搞好团结，服从领导的安排，积极主动的做好其他工作，为全社经营目标的顺利完成而同心同德，尽心尽力。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（2）千方百计拉存款，我经常利用业余时间走亲串朋动员储蓄存款，为壮大信用社实力不遗余力，__年共吸储__多万元，较好的完成了信用社下达的任务。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__年来，我能够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四、回顾__年的工作，自己感到仍有不少不足之处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__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__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在__年里，我会做好我自己，为我们银行的业务扩大做出自己应有的贡献！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__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透支。</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__年5月、9月，__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__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银行财务部门工作总结四</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银行财务部门工作总结五</w:t>
      </w:r>
    </w:p>
    <w:p>
      <w:pPr>
        <w:ind w:left="0" w:right="0" w:firstLine="560"/>
        <w:spacing w:before="450" w:after="450" w:line="312" w:lineRule="auto"/>
      </w:pPr>
      <w:r>
        <w:rPr>
          <w:rFonts w:ascii="宋体" w:hAnsi="宋体" w:eastAsia="宋体" w:cs="宋体"/>
          <w:color w:val="000"/>
          <w:sz w:val="28"/>
          <w:szCs w:val="28"/>
        </w:rPr>
        <w:t xml:space="preserve">20__年来，本人在支行党组的领导下，按照党员领导干部的标准严格要求自己，坚定政治信念，加强政治理论、法律法规、金融知识学习，转变工作理念，改进工作作风，坚持廉洁自律，自觉遵纪守法，认真履行职责，法纪、政纪、组织观念强。</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一、认真履行会计主岗位职责，全面贯彻落实总行的指示精神，严格执行财经纪律和本单位财务管理的规章制度、办法。</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